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80867" w14:textId="6A3C2E74" w:rsidR="00567FD5" w:rsidRPr="009E529A" w:rsidRDefault="00987087" w:rsidP="00567FD5">
      <w:pPr>
        <w:pStyle w:val="Header"/>
        <w:spacing w:line="276" w:lineRule="auto"/>
        <w:jc w:val="center"/>
        <w:rPr>
          <w:rFonts w:ascii="Century Schoolbook" w:hAnsi="Century Schoolbook" w:cstheme="minorHAnsi"/>
          <w:b/>
          <w:bCs/>
          <w:color w:val="002060"/>
          <w:sz w:val="56"/>
          <w:szCs w:val="56"/>
        </w:rPr>
      </w:pPr>
      <w:bookmarkStart w:id="0" w:name="_Hlk97387599"/>
      <w:r w:rsidRPr="009E529A">
        <w:rPr>
          <w:rFonts w:ascii="Century Schoolbook" w:hAnsi="Century Schoolbook" w:cstheme="minorHAnsi"/>
          <w:noProof/>
          <w:color w:val="002060"/>
          <w:sz w:val="56"/>
          <w:szCs w:val="56"/>
          <w:lang w:eastAsia="en-GB"/>
        </w:rPr>
        <mc:AlternateContent>
          <mc:Choice Requires="wps">
            <w:drawing>
              <wp:anchor distT="0" distB="0" distL="114300" distR="114300" simplePos="0" relativeHeight="251661312" behindDoc="0" locked="0" layoutInCell="1" allowOverlap="1" wp14:anchorId="263FABDD" wp14:editId="4F2AD980">
                <wp:simplePos x="0" y="0"/>
                <wp:positionH relativeFrom="margin">
                  <wp:posOffset>5326405</wp:posOffset>
                </wp:positionH>
                <wp:positionV relativeFrom="paragraph">
                  <wp:posOffset>-291668</wp:posOffset>
                </wp:positionV>
                <wp:extent cx="1141502" cy="269240"/>
                <wp:effectExtent l="0" t="0" r="20955" b="165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502" cy="269240"/>
                        </a:xfrm>
                        <a:prstGeom prst="rect">
                          <a:avLst/>
                        </a:prstGeom>
                        <a:solidFill>
                          <a:srgbClr val="FFFFFF"/>
                        </a:solidFill>
                        <a:ln w="9525">
                          <a:solidFill>
                            <a:srgbClr val="000000"/>
                          </a:solidFill>
                          <a:miter lim="800000"/>
                          <a:headEnd/>
                          <a:tailEnd/>
                        </a:ln>
                      </wps:spPr>
                      <wps:txbx>
                        <w:txbxContent>
                          <w:p w14:paraId="2CE4EE60" w14:textId="1901234C" w:rsidR="00707D35" w:rsidRPr="00B93DFA" w:rsidRDefault="00707D35" w:rsidP="00987087">
                            <w:pPr>
                              <w:jc w:val="center"/>
                              <w:rPr>
                                <w:rFonts w:asciiTheme="minorHAnsi" w:hAnsiTheme="minorHAnsi" w:cstheme="minorHAnsi"/>
                                <w:noProof/>
                                <w:sz w:val="20"/>
                                <w:szCs w:val="20"/>
                              </w:rPr>
                            </w:pPr>
                            <w:r w:rsidRPr="00B93DFA">
                              <w:rPr>
                                <w:rFonts w:asciiTheme="minorHAnsi" w:hAnsiTheme="minorHAnsi" w:cstheme="minorHAnsi"/>
                                <w:noProof/>
                                <w:sz w:val="20"/>
                                <w:szCs w:val="20"/>
                              </w:rPr>
                              <w:t>P</w:t>
                            </w:r>
                            <w:proofErr w:type="spellStart"/>
                            <w:r w:rsidRPr="00B93DFA">
                              <w:rPr>
                                <w:rFonts w:asciiTheme="minorHAnsi" w:hAnsiTheme="minorHAnsi" w:cstheme="minorHAnsi"/>
                                <w:sz w:val="20"/>
                                <w:szCs w:val="20"/>
                              </w:rPr>
                              <w:t>olicy</w:t>
                            </w:r>
                            <w:proofErr w:type="spellEnd"/>
                            <w:r w:rsidRPr="00B93DFA">
                              <w:rPr>
                                <w:rFonts w:asciiTheme="minorHAnsi" w:hAnsiTheme="minorHAnsi" w:cstheme="minorHAnsi"/>
                                <w:sz w:val="20"/>
                                <w:szCs w:val="20"/>
                              </w:rPr>
                              <w:t xml:space="preserve"> No: </w:t>
                            </w:r>
                            <w:proofErr w:type="gramStart"/>
                            <w:r w:rsidR="00240B11" w:rsidRPr="00B93DFA">
                              <w:rPr>
                                <w:rFonts w:asciiTheme="minorHAnsi" w:hAnsiTheme="minorHAnsi" w:cstheme="minorHAnsi"/>
                                <w:sz w:val="20"/>
                                <w:szCs w:val="20"/>
                              </w:rPr>
                              <w:t>18.(</w:t>
                            </w:r>
                            <w:proofErr w:type="gramEnd"/>
                            <w:r w:rsidR="00240B11" w:rsidRPr="00B93DFA">
                              <w:rPr>
                                <w:rFonts w:asciiTheme="minorHAnsi" w:hAnsiTheme="minorHAnsi" w:cstheme="minorHAnsi"/>
                                <w:sz w:val="20"/>
                                <w:szCs w:val="20"/>
                              </w:rPr>
                              <w:t>a).1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FABDD" id="_x0000_t202" coordsize="21600,21600" o:spt="202" path="m,l,21600r21600,l21600,xe">
                <v:stroke joinstyle="miter"/>
                <v:path gradientshapeok="t" o:connecttype="rect"/>
              </v:shapetype>
              <v:shape id="Text Box 5" o:spid="_x0000_s1026" type="#_x0000_t202" style="position:absolute;left:0;text-align:left;margin-left:419.4pt;margin-top:-22.95pt;width:89.9pt;height:2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">
                <v:textbox>
                  <w:txbxContent>
                    <w:p w14:paraId="2CE4EE60" w14:textId="1901234C" w:rsidR="00707D35" w:rsidRPr="00B93DFA" w:rsidRDefault="00707D35" w:rsidP="00987087">
                      <w:pPr>
                        <w:jc w:val="center"/>
                        <w:rPr>
                          <w:rFonts w:asciiTheme="minorHAnsi" w:hAnsiTheme="minorHAnsi" w:cstheme="minorHAnsi"/>
                          <w:noProof/>
                          <w:sz w:val="20"/>
                          <w:szCs w:val="20"/>
                        </w:rPr>
                      </w:pPr>
                      <w:r w:rsidRPr="00B93DFA">
                        <w:rPr>
                          <w:rFonts w:asciiTheme="minorHAnsi" w:hAnsiTheme="minorHAnsi" w:cstheme="minorHAnsi"/>
                          <w:noProof/>
                          <w:sz w:val="20"/>
                          <w:szCs w:val="20"/>
                        </w:rPr>
                        <w:t>P</w:t>
                      </w:r>
                      <w:proofErr w:type="spellStart"/>
                      <w:r w:rsidRPr="00B93DFA">
                        <w:rPr>
                          <w:rFonts w:asciiTheme="minorHAnsi" w:hAnsiTheme="minorHAnsi" w:cstheme="minorHAnsi"/>
                          <w:sz w:val="20"/>
                          <w:szCs w:val="20"/>
                        </w:rPr>
                        <w:t>olicy</w:t>
                      </w:r>
                      <w:proofErr w:type="spellEnd"/>
                      <w:r w:rsidRPr="00B93DFA">
                        <w:rPr>
                          <w:rFonts w:asciiTheme="minorHAnsi" w:hAnsiTheme="minorHAnsi" w:cstheme="minorHAnsi"/>
                          <w:sz w:val="20"/>
                          <w:szCs w:val="20"/>
                        </w:rPr>
                        <w:t xml:space="preserve"> No: </w:t>
                      </w:r>
                      <w:proofErr w:type="gramStart"/>
                      <w:r w:rsidR="00240B11" w:rsidRPr="00B93DFA">
                        <w:rPr>
                          <w:rFonts w:asciiTheme="minorHAnsi" w:hAnsiTheme="minorHAnsi" w:cstheme="minorHAnsi"/>
                          <w:sz w:val="20"/>
                          <w:szCs w:val="20"/>
                        </w:rPr>
                        <w:t>18.(</w:t>
                      </w:r>
                      <w:proofErr w:type="gramEnd"/>
                      <w:r w:rsidR="00240B11" w:rsidRPr="00B93DFA">
                        <w:rPr>
                          <w:rFonts w:asciiTheme="minorHAnsi" w:hAnsiTheme="minorHAnsi" w:cstheme="minorHAnsi"/>
                          <w:sz w:val="20"/>
                          <w:szCs w:val="20"/>
                        </w:rPr>
                        <w:t>a).1</w:t>
                      </w:r>
                    </w:p>
                  </w:txbxContent>
                </v:textbox>
                <w10:wrap anchorx="margin"/>
              </v:shape>
            </w:pict>
          </mc:Fallback>
        </mc:AlternateContent>
      </w:r>
      <w:r w:rsidR="009E529A" w:rsidRPr="009E529A">
        <w:rPr>
          <w:rFonts w:ascii="Century Schoolbook" w:hAnsi="Century Schoolbook" w:cstheme="minorHAnsi"/>
          <w:b/>
          <w:bCs/>
          <w:color w:val="002060"/>
          <w:sz w:val="56"/>
          <w:szCs w:val="56"/>
        </w:rPr>
        <w:t>The Cornwall Independent</w:t>
      </w:r>
      <w:r w:rsidRPr="009E529A">
        <w:rPr>
          <w:rFonts w:ascii="Century Schoolbook" w:hAnsi="Century Schoolbook" w:cstheme="minorHAnsi"/>
          <w:b/>
          <w:bCs/>
          <w:color w:val="002060"/>
          <w:sz w:val="56"/>
          <w:szCs w:val="56"/>
        </w:rPr>
        <w:t xml:space="preserve"> School</w:t>
      </w:r>
      <w:bookmarkEnd w:id="0"/>
    </w:p>
    <w:p w14:paraId="1F64353E" w14:textId="77777777" w:rsidR="00BF6921" w:rsidRPr="009E529A" w:rsidRDefault="00BF6921" w:rsidP="00A2048A">
      <w:pPr>
        <w:jc w:val="center"/>
        <w:rPr>
          <w:rFonts w:asciiTheme="minorHAnsi" w:hAnsiTheme="minorHAnsi"/>
          <w:b/>
        </w:rPr>
      </w:pPr>
    </w:p>
    <w:p w14:paraId="4B1D57BE" w14:textId="31478273" w:rsidR="00C866EA" w:rsidRPr="009E529A" w:rsidRDefault="003B3C78" w:rsidP="00A2048A">
      <w:pPr>
        <w:jc w:val="center"/>
        <w:rPr>
          <w:rFonts w:asciiTheme="minorHAnsi" w:hAnsiTheme="minorHAnsi" w:cs="Calibri"/>
          <w:b/>
        </w:rPr>
      </w:pPr>
      <w:r w:rsidRPr="009E529A">
        <w:rPr>
          <w:rFonts w:asciiTheme="minorHAnsi" w:hAnsiTheme="minorHAnsi"/>
          <w:b/>
        </w:rPr>
        <w:t>Fire Safety</w:t>
      </w:r>
      <w:r w:rsidR="00902FA4" w:rsidRPr="009E529A">
        <w:rPr>
          <w:rFonts w:asciiTheme="minorHAnsi" w:hAnsiTheme="minorHAnsi"/>
          <w:b/>
        </w:rPr>
        <w:t xml:space="preserve"> Policy, Procedures</w:t>
      </w:r>
      <w:r w:rsidRPr="009E529A">
        <w:rPr>
          <w:rFonts w:asciiTheme="minorHAnsi" w:hAnsiTheme="minorHAnsi"/>
          <w:b/>
        </w:rPr>
        <w:t xml:space="preserve"> and</w:t>
      </w:r>
      <w:r w:rsidR="00B5369F" w:rsidRPr="009E529A">
        <w:rPr>
          <w:rFonts w:asciiTheme="minorHAnsi" w:hAnsiTheme="minorHAnsi"/>
          <w:b/>
        </w:rPr>
        <w:t xml:space="preserve"> Fire</w:t>
      </w:r>
      <w:r w:rsidRPr="009E529A">
        <w:rPr>
          <w:rFonts w:asciiTheme="minorHAnsi" w:hAnsiTheme="minorHAnsi"/>
          <w:b/>
        </w:rPr>
        <w:t xml:space="preserve"> Risk Assessment </w:t>
      </w:r>
    </w:p>
    <w:p w14:paraId="0DDAEE10" w14:textId="77777777" w:rsidR="00567FD5" w:rsidRPr="009E529A" w:rsidRDefault="00567FD5" w:rsidP="00567FD5">
      <w:pPr>
        <w:tabs>
          <w:tab w:val="left" w:pos="426"/>
        </w:tabs>
        <w:jc w:val="center"/>
        <w:rPr>
          <w:rFonts w:asciiTheme="minorHAnsi" w:hAnsiTheme="minorHAnsi" w:cstheme="minorHAnsi"/>
          <w:bCs/>
          <w:i/>
          <w:iCs/>
          <w:sz w:val="20"/>
          <w:szCs w:val="20"/>
        </w:rPr>
      </w:pPr>
      <w:r w:rsidRPr="009E529A">
        <w:rPr>
          <w:rFonts w:asciiTheme="minorHAnsi" w:hAnsiTheme="minorHAnsi" w:cstheme="minorHAnsi"/>
          <w:bCs/>
          <w:i/>
          <w:iCs/>
          <w:sz w:val="20"/>
          <w:szCs w:val="20"/>
        </w:rPr>
        <w:t>This policy, which applies to the whole school, including the Early Years Foundation Stage (EYFS), is publicly available on the school website and upon request a copy (which can be made available in large print or other accessible format if required) may be obtained from the School Office.</w:t>
      </w:r>
    </w:p>
    <w:p w14:paraId="22EBA2C6" w14:textId="77777777" w:rsidR="00567FD5" w:rsidRPr="009E529A" w:rsidRDefault="00567FD5" w:rsidP="00567FD5">
      <w:pPr>
        <w:spacing w:line="276" w:lineRule="auto"/>
        <w:jc w:val="both"/>
        <w:rPr>
          <w:rFonts w:asciiTheme="minorHAnsi" w:hAnsiTheme="minorHAnsi" w:cstheme="minorHAnsi"/>
          <w:b/>
          <w:sz w:val="20"/>
          <w:szCs w:val="20"/>
        </w:rPr>
      </w:pPr>
    </w:p>
    <w:p w14:paraId="44D039EE" w14:textId="02A0D6CD" w:rsidR="00567FD5" w:rsidRPr="009E529A" w:rsidRDefault="00567FD5" w:rsidP="00567FD5">
      <w:pPr>
        <w:spacing w:line="276" w:lineRule="auto"/>
        <w:jc w:val="both"/>
        <w:rPr>
          <w:rFonts w:asciiTheme="minorHAnsi" w:hAnsiTheme="minorHAnsi" w:cstheme="minorHAnsi"/>
          <w:sz w:val="20"/>
          <w:szCs w:val="20"/>
        </w:rPr>
      </w:pPr>
      <w:r w:rsidRPr="009E529A">
        <w:rPr>
          <w:rFonts w:asciiTheme="minorHAnsi" w:hAnsiTheme="minorHAnsi" w:cstheme="minorHAnsi"/>
          <w:b/>
          <w:sz w:val="20"/>
          <w:szCs w:val="20"/>
        </w:rPr>
        <w:t>Scope</w:t>
      </w:r>
      <w:r w:rsidRPr="009E529A">
        <w:rPr>
          <w:rStyle w:val="Heading1Char"/>
          <w:rFonts w:asciiTheme="minorHAnsi" w:eastAsia="SimSun" w:hAnsiTheme="minorHAnsi" w:cstheme="minorHAnsi"/>
          <w:sz w:val="20"/>
          <w:szCs w:val="20"/>
        </w:rPr>
        <w:t xml:space="preserve">: </w:t>
      </w:r>
      <w:r w:rsidRPr="009E529A">
        <w:rPr>
          <w:rFonts w:asciiTheme="minorHAnsi" w:hAnsiTheme="minorHAnsi" w:cstheme="minorHAnsi"/>
          <w:sz w:val="20"/>
          <w:szCs w:val="20"/>
        </w:rPr>
        <w:t>All who work, volunteer or supply services to our school have an equal responsibility to understand and implement this policy and its procedures both within and outside of normal school hours, including activities away from school. All new employees and volunteers are required to state that they have read, understood and will abide by this policy and its procedural documents and confirm this by signing the Policies Register.</w:t>
      </w:r>
    </w:p>
    <w:p w14:paraId="6F5D1D82" w14:textId="77777777" w:rsidR="00567FD5" w:rsidRPr="009E529A" w:rsidRDefault="00567FD5" w:rsidP="00567FD5">
      <w:pPr>
        <w:spacing w:line="276" w:lineRule="auto"/>
        <w:jc w:val="both"/>
        <w:rPr>
          <w:rFonts w:asciiTheme="minorHAnsi" w:hAnsiTheme="minorHAnsi" w:cstheme="minorHAnsi"/>
          <w:sz w:val="20"/>
          <w:szCs w:val="20"/>
        </w:rPr>
      </w:pPr>
    </w:p>
    <w:p w14:paraId="034B3B8D" w14:textId="6D21DE43" w:rsidR="00567FD5" w:rsidRPr="009E529A" w:rsidRDefault="00567FD5" w:rsidP="00567FD5">
      <w:pPr>
        <w:widowControl w:val="0"/>
        <w:autoSpaceDE w:val="0"/>
        <w:autoSpaceDN w:val="0"/>
        <w:adjustRightInd w:val="0"/>
        <w:spacing w:line="276" w:lineRule="auto"/>
        <w:jc w:val="both"/>
        <w:outlineLvl w:val="0"/>
        <w:rPr>
          <w:rFonts w:asciiTheme="minorHAnsi" w:hAnsiTheme="minorHAnsi" w:cstheme="minorHAnsi"/>
          <w:sz w:val="20"/>
          <w:szCs w:val="20"/>
        </w:rPr>
      </w:pPr>
      <w:r w:rsidRPr="009E529A">
        <w:rPr>
          <w:rFonts w:asciiTheme="minorHAnsi" w:hAnsiTheme="minorHAnsi" w:cstheme="minorHAnsi"/>
          <w:b/>
          <w:bCs/>
          <w:sz w:val="20"/>
          <w:szCs w:val="20"/>
        </w:rPr>
        <w:t>Legal</w:t>
      </w:r>
      <w:r w:rsidRPr="009E529A">
        <w:rPr>
          <w:rFonts w:asciiTheme="minorHAnsi" w:hAnsiTheme="minorHAnsi" w:cstheme="minorHAnsi"/>
          <w:b/>
          <w:bCs/>
          <w:spacing w:val="-1"/>
          <w:sz w:val="20"/>
          <w:szCs w:val="20"/>
        </w:rPr>
        <w:t xml:space="preserve"> </w:t>
      </w:r>
      <w:r w:rsidRPr="009E529A">
        <w:rPr>
          <w:rFonts w:asciiTheme="minorHAnsi" w:hAnsiTheme="minorHAnsi" w:cstheme="minorHAnsi"/>
          <w:b/>
          <w:bCs/>
          <w:sz w:val="20"/>
          <w:szCs w:val="20"/>
        </w:rPr>
        <w:t>Status:</w:t>
      </w:r>
      <w:r w:rsidRPr="009E529A">
        <w:rPr>
          <w:rFonts w:asciiTheme="minorHAnsi" w:hAnsiTheme="minorHAnsi" w:cstheme="minorHAnsi"/>
          <w:sz w:val="20"/>
          <w:szCs w:val="20"/>
        </w:rPr>
        <w:t xml:space="preserve"> Complies with The Education (Independent School Standards) (England) Regulations currently in force.</w:t>
      </w:r>
    </w:p>
    <w:p w14:paraId="2F23858F" w14:textId="77777777" w:rsidR="00737DA8" w:rsidRPr="009E529A" w:rsidRDefault="00737DA8" w:rsidP="00737DA8">
      <w:pPr>
        <w:numPr>
          <w:ilvl w:val="0"/>
          <w:numId w:val="7"/>
        </w:numPr>
        <w:ind w:left="284" w:hanging="284"/>
        <w:jc w:val="both"/>
        <w:rPr>
          <w:rFonts w:asciiTheme="minorHAnsi" w:hAnsiTheme="minorHAnsi" w:cstheme="minorHAnsi"/>
          <w:sz w:val="20"/>
          <w:szCs w:val="20"/>
        </w:rPr>
      </w:pPr>
      <w:r w:rsidRPr="009E529A">
        <w:rPr>
          <w:rFonts w:asciiTheme="minorHAnsi" w:hAnsiTheme="minorHAnsi" w:cstheme="minorHAnsi"/>
          <w:sz w:val="20"/>
          <w:szCs w:val="20"/>
        </w:rPr>
        <w:t>Regulatory Requirements, Part 3, Paragraph 13 of the Independent School Standards (England) (Amendment) Regulations 2013</w:t>
      </w:r>
    </w:p>
    <w:p w14:paraId="00C79007" w14:textId="7AC2CB02" w:rsidR="00737DA8" w:rsidRPr="009E529A" w:rsidRDefault="00737DA8" w:rsidP="00737DA8">
      <w:pPr>
        <w:numPr>
          <w:ilvl w:val="0"/>
          <w:numId w:val="7"/>
        </w:numPr>
        <w:ind w:left="284" w:hanging="284"/>
        <w:jc w:val="both"/>
        <w:rPr>
          <w:rFonts w:asciiTheme="minorHAnsi" w:hAnsiTheme="minorHAnsi" w:cstheme="minorHAnsi"/>
          <w:sz w:val="20"/>
          <w:szCs w:val="20"/>
        </w:rPr>
      </w:pPr>
      <w:hyperlink r:id="rId8" w:history="1">
        <w:r w:rsidRPr="009E529A">
          <w:rPr>
            <w:rStyle w:val="Hyperlink"/>
            <w:rFonts w:asciiTheme="minorHAnsi" w:hAnsiTheme="minorHAnsi" w:cstheme="minorHAnsi"/>
            <w:sz w:val="20"/>
            <w:szCs w:val="20"/>
          </w:rPr>
          <w:t>Regulatory Refor</w:t>
        </w:r>
        <w:r w:rsidRPr="009E529A">
          <w:rPr>
            <w:rStyle w:val="Hyperlink"/>
            <w:rFonts w:asciiTheme="minorHAnsi" w:hAnsiTheme="minorHAnsi" w:cstheme="minorHAnsi"/>
            <w:sz w:val="20"/>
            <w:szCs w:val="20"/>
          </w:rPr>
          <w:t>m</w:t>
        </w:r>
        <w:r w:rsidRPr="009E529A">
          <w:rPr>
            <w:rStyle w:val="Hyperlink"/>
            <w:rFonts w:asciiTheme="minorHAnsi" w:hAnsiTheme="minorHAnsi" w:cstheme="minorHAnsi"/>
            <w:sz w:val="20"/>
            <w:szCs w:val="20"/>
          </w:rPr>
          <w:t xml:space="preserve"> (Fire Safety) Order 2005</w:t>
        </w:r>
      </w:hyperlink>
      <w:r w:rsidR="00B93DFA">
        <w:t xml:space="preserve"> </w:t>
      </w:r>
      <w:r w:rsidR="00B93DFA" w:rsidRPr="00B93DFA">
        <w:rPr>
          <w:rFonts w:asciiTheme="minorHAnsi" w:hAnsiTheme="minorHAnsi" w:cstheme="minorHAnsi"/>
          <w:sz w:val="20"/>
          <w:szCs w:val="20"/>
        </w:rPr>
        <w:t>(Updated Oct 2023)</w:t>
      </w:r>
    </w:p>
    <w:p w14:paraId="02ECFE31" w14:textId="16757ED3" w:rsidR="00737DA8" w:rsidRPr="009E529A" w:rsidRDefault="00737DA8" w:rsidP="00737DA8">
      <w:pPr>
        <w:numPr>
          <w:ilvl w:val="0"/>
          <w:numId w:val="7"/>
        </w:numPr>
        <w:ind w:left="284" w:hanging="284"/>
        <w:jc w:val="both"/>
        <w:rPr>
          <w:rFonts w:asciiTheme="minorHAnsi" w:hAnsiTheme="minorHAnsi" w:cstheme="minorHAnsi"/>
          <w:sz w:val="20"/>
          <w:szCs w:val="20"/>
        </w:rPr>
      </w:pPr>
      <w:hyperlink r:id="rId9" w:history="1">
        <w:r w:rsidRPr="009E529A">
          <w:rPr>
            <w:rStyle w:val="Hyperlink"/>
            <w:rFonts w:asciiTheme="minorHAnsi" w:hAnsiTheme="minorHAnsi" w:cstheme="minorHAnsi"/>
            <w:sz w:val="20"/>
            <w:szCs w:val="20"/>
          </w:rPr>
          <w:t>The Management of Health and</w:t>
        </w:r>
        <w:r w:rsidRPr="009E529A">
          <w:rPr>
            <w:rStyle w:val="Hyperlink"/>
            <w:rFonts w:asciiTheme="minorHAnsi" w:hAnsiTheme="minorHAnsi" w:cstheme="minorHAnsi"/>
            <w:sz w:val="20"/>
            <w:szCs w:val="20"/>
          </w:rPr>
          <w:t xml:space="preserve"> </w:t>
        </w:r>
        <w:r w:rsidRPr="009E529A">
          <w:rPr>
            <w:rStyle w:val="Hyperlink"/>
            <w:rFonts w:asciiTheme="minorHAnsi" w:hAnsiTheme="minorHAnsi" w:cstheme="minorHAnsi"/>
            <w:sz w:val="20"/>
            <w:szCs w:val="20"/>
          </w:rPr>
          <w:t>Safety at Work Regulations 1999</w:t>
        </w:r>
      </w:hyperlink>
    </w:p>
    <w:p w14:paraId="58E04045" w14:textId="18393DBF" w:rsidR="00737DA8" w:rsidRPr="009E529A" w:rsidRDefault="00737DA8" w:rsidP="00737DA8">
      <w:pPr>
        <w:numPr>
          <w:ilvl w:val="0"/>
          <w:numId w:val="7"/>
        </w:numPr>
        <w:ind w:left="284" w:hanging="284"/>
        <w:jc w:val="both"/>
        <w:rPr>
          <w:rFonts w:asciiTheme="minorHAnsi" w:hAnsiTheme="minorHAnsi" w:cstheme="minorHAnsi"/>
          <w:sz w:val="20"/>
          <w:szCs w:val="20"/>
        </w:rPr>
      </w:pPr>
      <w:hyperlink r:id="rId10" w:anchor=":~:text=These%20Regulations%20amend%20the%20Fire" w:history="1">
        <w:r w:rsidRPr="009E529A">
          <w:rPr>
            <w:rStyle w:val="Hyperlink"/>
            <w:rFonts w:asciiTheme="minorHAnsi" w:hAnsiTheme="minorHAnsi" w:cstheme="minorHAnsi"/>
            <w:sz w:val="20"/>
            <w:szCs w:val="20"/>
          </w:rPr>
          <w:t>The Fire Precautions (Work</w:t>
        </w:r>
        <w:r w:rsidRPr="009E529A">
          <w:rPr>
            <w:rStyle w:val="Hyperlink"/>
            <w:rFonts w:asciiTheme="minorHAnsi" w:hAnsiTheme="minorHAnsi" w:cstheme="minorHAnsi"/>
            <w:sz w:val="20"/>
            <w:szCs w:val="20"/>
          </w:rPr>
          <w:t>p</w:t>
        </w:r>
        <w:r w:rsidRPr="009E529A">
          <w:rPr>
            <w:rStyle w:val="Hyperlink"/>
            <w:rFonts w:asciiTheme="minorHAnsi" w:hAnsiTheme="minorHAnsi" w:cstheme="minorHAnsi"/>
            <w:sz w:val="20"/>
            <w:szCs w:val="20"/>
          </w:rPr>
          <w:t>lace) Regulations 1997 (as amended 1999)</w:t>
        </w:r>
      </w:hyperlink>
    </w:p>
    <w:p w14:paraId="2E0E6B53" w14:textId="191559EA" w:rsidR="00737DA8" w:rsidRPr="009E529A" w:rsidRDefault="00737DA8" w:rsidP="00737DA8">
      <w:pPr>
        <w:numPr>
          <w:ilvl w:val="0"/>
          <w:numId w:val="7"/>
        </w:numPr>
        <w:ind w:left="284" w:hanging="284"/>
        <w:jc w:val="both"/>
        <w:rPr>
          <w:rFonts w:asciiTheme="minorHAnsi" w:hAnsiTheme="minorHAnsi" w:cstheme="minorHAnsi"/>
          <w:sz w:val="20"/>
          <w:szCs w:val="20"/>
        </w:rPr>
      </w:pPr>
      <w:hyperlink r:id="rId11" w:history="1">
        <w:r w:rsidRPr="009E529A">
          <w:rPr>
            <w:rStyle w:val="Hyperlink"/>
            <w:rFonts w:asciiTheme="minorHAnsi" w:hAnsiTheme="minorHAnsi" w:cstheme="minorHAnsi"/>
            <w:sz w:val="20"/>
            <w:szCs w:val="20"/>
          </w:rPr>
          <w:t>The Health and Safe</w:t>
        </w:r>
        <w:r w:rsidRPr="009E529A">
          <w:rPr>
            <w:rStyle w:val="Hyperlink"/>
            <w:rFonts w:asciiTheme="minorHAnsi" w:hAnsiTheme="minorHAnsi" w:cstheme="minorHAnsi"/>
            <w:sz w:val="20"/>
            <w:szCs w:val="20"/>
          </w:rPr>
          <w:t>t</w:t>
        </w:r>
        <w:r w:rsidRPr="009E529A">
          <w:rPr>
            <w:rStyle w:val="Hyperlink"/>
            <w:rFonts w:asciiTheme="minorHAnsi" w:hAnsiTheme="minorHAnsi" w:cstheme="minorHAnsi"/>
            <w:sz w:val="20"/>
            <w:szCs w:val="20"/>
          </w:rPr>
          <w:t>y at Work Act 1974</w:t>
        </w:r>
      </w:hyperlink>
    </w:p>
    <w:p w14:paraId="7A38089E" w14:textId="66BD87DC" w:rsidR="00737DA8" w:rsidRPr="009E529A" w:rsidRDefault="00737DA8" w:rsidP="00737DA8">
      <w:pPr>
        <w:numPr>
          <w:ilvl w:val="0"/>
          <w:numId w:val="7"/>
        </w:numPr>
        <w:ind w:left="284" w:hanging="284"/>
        <w:jc w:val="both"/>
        <w:rPr>
          <w:rFonts w:asciiTheme="minorHAnsi" w:hAnsiTheme="minorHAnsi" w:cstheme="minorHAnsi"/>
          <w:sz w:val="20"/>
          <w:szCs w:val="20"/>
        </w:rPr>
      </w:pPr>
      <w:hyperlink r:id="rId12" w:anchor=":~:text=Fire%20Precautions%20Act%201971.%201971%20CHAPTER" w:history="1">
        <w:r w:rsidRPr="009E529A">
          <w:rPr>
            <w:rStyle w:val="Hyperlink"/>
            <w:rFonts w:asciiTheme="minorHAnsi" w:hAnsiTheme="minorHAnsi" w:cstheme="minorHAnsi"/>
            <w:sz w:val="20"/>
            <w:szCs w:val="20"/>
          </w:rPr>
          <w:t>The Fire Precau</w:t>
        </w:r>
        <w:r w:rsidRPr="009E529A">
          <w:rPr>
            <w:rStyle w:val="Hyperlink"/>
            <w:rFonts w:asciiTheme="minorHAnsi" w:hAnsiTheme="minorHAnsi" w:cstheme="minorHAnsi"/>
            <w:sz w:val="20"/>
            <w:szCs w:val="20"/>
          </w:rPr>
          <w:t>t</w:t>
        </w:r>
        <w:r w:rsidRPr="009E529A">
          <w:rPr>
            <w:rStyle w:val="Hyperlink"/>
            <w:rFonts w:asciiTheme="minorHAnsi" w:hAnsiTheme="minorHAnsi" w:cstheme="minorHAnsi"/>
            <w:sz w:val="20"/>
            <w:szCs w:val="20"/>
          </w:rPr>
          <w:t>ions Act 1971</w:t>
        </w:r>
      </w:hyperlink>
    </w:p>
    <w:p w14:paraId="792502BB" w14:textId="77777777" w:rsidR="00737DA8" w:rsidRPr="009E529A" w:rsidRDefault="00737DA8" w:rsidP="00737DA8">
      <w:pPr>
        <w:ind w:left="284"/>
        <w:jc w:val="both"/>
        <w:rPr>
          <w:rFonts w:asciiTheme="minorHAnsi" w:hAnsiTheme="minorHAnsi" w:cstheme="minorHAnsi"/>
          <w:sz w:val="20"/>
          <w:szCs w:val="20"/>
        </w:rPr>
      </w:pPr>
    </w:p>
    <w:p w14:paraId="68AC6FE8" w14:textId="77777777" w:rsidR="00737DA8" w:rsidRPr="009E529A" w:rsidRDefault="00737DA8" w:rsidP="00737DA8">
      <w:pPr>
        <w:tabs>
          <w:tab w:val="left" w:pos="284"/>
        </w:tabs>
        <w:jc w:val="both"/>
        <w:rPr>
          <w:rFonts w:asciiTheme="minorHAnsi" w:hAnsiTheme="minorHAnsi" w:cstheme="minorHAnsi"/>
          <w:b/>
          <w:sz w:val="20"/>
          <w:szCs w:val="20"/>
        </w:rPr>
      </w:pPr>
      <w:r w:rsidRPr="009E529A">
        <w:rPr>
          <w:rFonts w:asciiTheme="minorHAnsi" w:hAnsiTheme="minorHAnsi" w:cstheme="minorHAnsi"/>
          <w:b/>
          <w:sz w:val="20"/>
          <w:szCs w:val="20"/>
        </w:rPr>
        <w:t>Availability</w:t>
      </w:r>
    </w:p>
    <w:p w14:paraId="3A4E0CB2" w14:textId="77777777" w:rsidR="00737DA8" w:rsidRPr="009E529A" w:rsidRDefault="00737DA8" w:rsidP="00737DA8">
      <w:pPr>
        <w:numPr>
          <w:ilvl w:val="0"/>
          <w:numId w:val="5"/>
        </w:numPr>
        <w:tabs>
          <w:tab w:val="left" w:pos="284"/>
        </w:tabs>
        <w:ind w:left="284" w:hanging="284"/>
        <w:jc w:val="both"/>
        <w:rPr>
          <w:rFonts w:asciiTheme="minorHAnsi" w:hAnsiTheme="minorHAnsi" w:cstheme="minorHAnsi"/>
          <w:sz w:val="20"/>
          <w:szCs w:val="20"/>
        </w:rPr>
      </w:pPr>
      <w:r w:rsidRPr="009E529A">
        <w:rPr>
          <w:rFonts w:asciiTheme="minorHAnsi" w:hAnsiTheme="minorHAnsi" w:cstheme="minorHAnsi"/>
          <w:sz w:val="20"/>
          <w:szCs w:val="20"/>
        </w:rPr>
        <w:t>This Policy is made available to parents, staff and students in the following ways: via the Office from where a request for a copy of the Policy may be obtained.</w:t>
      </w:r>
    </w:p>
    <w:p w14:paraId="5F49D457" w14:textId="4E9D720C" w:rsidR="00737DA8" w:rsidRPr="009E529A" w:rsidRDefault="00737DA8" w:rsidP="00737DA8">
      <w:pPr>
        <w:pStyle w:val="ListParagraph"/>
        <w:numPr>
          <w:ilvl w:val="0"/>
          <w:numId w:val="5"/>
        </w:numPr>
        <w:tabs>
          <w:tab w:val="left" w:pos="284"/>
        </w:tabs>
        <w:spacing w:line="240" w:lineRule="auto"/>
        <w:ind w:left="284" w:hanging="284"/>
        <w:jc w:val="both"/>
        <w:rPr>
          <w:rFonts w:asciiTheme="minorHAnsi" w:hAnsiTheme="minorHAnsi" w:cstheme="minorHAnsi"/>
          <w:sz w:val="20"/>
          <w:szCs w:val="20"/>
        </w:rPr>
      </w:pPr>
      <w:r w:rsidRPr="009E529A">
        <w:rPr>
          <w:rFonts w:asciiTheme="minorHAnsi" w:hAnsiTheme="minorHAnsi" w:cstheme="minorHAnsi"/>
          <w:sz w:val="20"/>
          <w:szCs w:val="20"/>
        </w:rPr>
        <w:t xml:space="preserve">The Fire Safety Policy and Emergency Evacuation Procedures (available to staff via the school office) along with relevant procedural documents, are provided either electronically or in hard copy to all new employees and volunteers before commencing work at </w:t>
      </w:r>
      <w:r w:rsidR="009E529A" w:rsidRPr="009E529A">
        <w:rPr>
          <w:rFonts w:asciiTheme="minorHAnsi" w:hAnsiTheme="minorHAnsi" w:cstheme="minorHAnsi"/>
          <w:sz w:val="20"/>
          <w:szCs w:val="20"/>
        </w:rPr>
        <w:t>The Cornwall Independent</w:t>
      </w:r>
      <w:r w:rsidRPr="009E529A">
        <w:rPr>
          <w:rFonts w:asciiTheme="minorHAnsi" w:hAnsiTheme="minorHAnsi" w:cstheme="minorHAnsi"/>
          <w:sz w:val="20"/>
          <w:szCs w:val="20"/>
        </w:rPr>
        <w:t xml:space="preserve"> School. </w:t>
      </w:r>
    </w:p>
    <w:p w14:paraId="2E63F8FB" w14:textId="77777777" w:rsidR="00737DA8" w:rsidRPr="009E529A" w:rsidRDefault="00737DA8" w:rsidP="00737DA8">
      <w:pPr>
        <w:rPr>
          <w:rFonts w:asciiTheme="minorHAnsi" w:hAnsiTheme="minorHAnsi" w:cstheme="minorHAnsi"/>
          <w:sz w:val="20"/>
          <w:szCs w:val="20"/>
        </w:rPr>
      </w:pPr>
    </w:p>
    <w:p w14:paraId="382F85BB" w14:textId="276A3312" w:rsidR="00737DA8" w:rsidRPr="009E529A" w:rsidRDefault="00737DA8" w:rsidP="00737DA8">
      <w:pPr>
        <w:tabs>
          <w:tab w:val="left" w:pos="0"/>
        </w:tabs>
        <w:spacing w:line="276" w:lineRule="auto"/>
        <w:jc w:val="both"/>
        <w:rPr>
          <w:rFonts w:asciiTheme="minorHAnsi" w:hAnsiTheme="minorHAnsi" w:cstheme="minorHAnsi"/>
          <w:b/>
          <w:sz w:val="20"/>
          <w:szCs w:val="20"/>
        </w:rPr>
      </w:pPr>
      <w:r w:rsidRPr="009E529A">
        <w:rPr>
          <w:rFonts w:asciiTheme="minorHAnsi" w:hAnsiTheme="minorHAnsi" w:cstheme="minorHAnsi"/>
          <w:b/>
          <w:sz w:val="20"/>
          <w:szCs w:val="20"/>
        </w:rPr>
        <w:t xml:space="preserve">Monitoring and Review: </w:t>
      </w:r>
      <w:r w:rsidRPr="009E529A">
        <w:rPr>
          <w:rFonts w:asciiTheme="minorHAnsi" w:hAnsiTheme="minorHAnsi" w:cstheme="minorHAnsi"/>
          <w:sz w:val="20"/>
          <w:szCs w:val="20"/>
        </w:rPr>
        <w:t xml:space="preserve">These arrangements are subject to continuous monitoring, refinement, and audit by the Headteacher. The Advisory Board will undertake a full annual review of this document, inclusive of its implementation and the efficiency with which the related duties have been implemented. This review will be formally documented in writing. Any deficiencies or weaknesses recognised in arrangements or procedures will be remedied immediately and without delay. All staff will be informed of the updated/reviewed </w:t>
      </w:r>
      <w:r w:rsidR="00B93DFA" w:rsidRPr="009E529A">
        <w:rPr>
          <w:rFonts w:asciiTheme="minorHAnsi" w:hAnsiTheme="minorHAnsi" w:cstheme="minorHAnsi"/>
          <w:sz w:val="20"/>
          <w:szCs w:val="20"/>
        </w:rPr>
        <w:t>arrangements,</w:t>
      </w:r>
      <w:r w:rsidRPr="009E529A">
        <w:rPr>
          <w:rFonts w:asciiTheme="minorHAnsi" w:hAnsiTheme="minorHAnsi" w:cstheme="minorHAnsi"/>
          <w:sz w:val="20"/>
          <w:szCs w:val="20"/>
        </w:rPr>
        <w:t xml:space="preserve"> and it will be made available to them in writing or electronically.</w:t>
      </w:r>
    </w:p>
    <w:p w14:paraId="3AE682AA" w14:textId="1BE6C888" w:rsidR="00737DA8" w:rsidRPr="009E529A" w:rsidRDefault="00737DA8" w:rsidP="00737DA8">
      <w:pPr>
        <w:tabs>
          <w:tab w:val="left" w:pos="284"/>
          <w:tab w:val="left" w:pos="993"/>
        </w:tabs>
        <w:ind w:left="284"/>
        <w:outlineLvl w:val="0"/>
        <w:rPr>
          <w:rFonts w:asciiTheme="minorHAnsi" w:hAnsiTheme="minorHAnsi" w:cstheme="minorHAnsi"/>
          <w:b/>
          <w:bCs/>
          <w:sz w:val="20"/>
          <w:szCs w:val="20"/>
        </w:rPr>
      </w:pPr>
    </w:p>
    <w:p w14:paraId="7FA7C1F9" w14:textId="77777777" w:rsidR="00737DA8" w:rsidRPr="009E529A" w:rsidRDefault="00737DA8" w:rsidP="00737DA8">
      <w:pPr>
        <w:tabs>
          <w:tab w:val="left" w:pos="284"/>
          <w:tab w:val="left" w:pos="993"/>
        </w:tabs>
        <w:ind w:left="284"/>
        <w:outlineLvl w:val="0"/>
        <w:rPr>
          <w:rFonts w:asciiTheme="minorHAnsi" w:hAnsiTheme="minorHAnsi" w:cstheme="minorHAnsi"/>
          <w:b/>
          <w:bCs/>
          <w:sz w:val="20"/>
          <w:szCs w:val="20"/>
        </w:rPr>
      </w:pPr>
    </w:p>
    <w:p w14:paraId="76D2E685" w14:textId="59206C32" w:rsidR="00737DA8" w:rsidRPr="009E529A" w:rsidRDefault="00737DA8" w:rsidP="00737DA8">
      <w:pPr>
        <w:spacing w:line="276" w:lineRule="auto"/>
        <w:rPr>
          <w:rFonts w:asciiTheme="minorHAnsi" w:hAnsiTheme="minorHAnsi" w:cstheme="minorHAnsi"/>
          <w:sz w:val="20"/>
          <w:szCs w:val="20"/>
        </w:rPr>
      </w:pPr>
      <w:r w:rsidRPr="009E529A">
        <w:rPr>
          <w:rFonts w:asciiTheme="minorHAnsi" w:hAnsiTheme="minorHAnsi" w:cstheme="minorHAnsi"/>
          <w:sz w:val="20"/>
          <w:szCs w:val="20"/>
        </w:rPr>
        <w:t>Signed:</w:t>
      </w:r>
      <w:r w:rsidRPr="009E529A">
        <w:rPr>
          <w:rFonts w:asciiTheme="minorHAnsi" w:hAnsiTheme="minorHAnsi" w:cstheme="minorHAnsi"/>
          <w:sz w:val="20"/>
          <w:szCs w:val="20"/>
        </w:rPr>
        <w:tab/>
      </w:r>
      <w:r w:rsidRPr="009E529A">
        <w:rPr>
          <w:rFonts w:asciiTheme="minorHAnsi" w:hAnsiTheme="minorHAnsi" w:cstheme="minorHAnsi"/>
          <w:sz w:val="20"/>
          <w:szCs w:val="20"/>
        </w:rPr>
        <w:tab/>
      </w:r>
      <w:r w:rsidRPr="009E529A">
        <w:rPr>
          <w:rFonts w:asciiTheme="minorHAnsi" w:hAnsiTheme="minorHAnsi" w:cstheme="minorHAnsi"/>
          <w:sz w:val="20"/>
          <w:szCs w:val="20"/>
        </w:rPr>
        <w:tab/>
      </w:r>
      <w:r w:rsidRPr="009E529A">
        <w:rPr>
          <w:rFonts w:asciiTheme="minorHAnsi" w:hAnsiTheme="minorHAnsi" w:cstheme="minorHAnsi"/>
          <w:sz w:val="20"/>
          <w:szCs w:val="20"/>
        </w:rPr>
        <w:tab/>
      </w:r>
      <w:r w:rsidRPr="009E529A">
        <w:rPr>
          <w:rFonts w:asciiTheme="minorHAnsi" w:hAnsiTheme="minorHAnsi" w:cstheme="minorHAnsi"/>
          <w:sz w:val="20"/>
          <w:szCs w:val="20"/>
        </w:rPr>
        <w:tab/>
      </w:r>
      <w:r w:rsidRPr="009E529A">
        <w:rPr>
          <w:rFonts w:asciiTheme="minorHAnsi" w:hAnsiTheme="minorHAnsi" w:cstheme="minorHAnsi"/>
          <w:sz w:val="20"/>
          <w:szCs w:val="20"/>
        </w:rPr>
        <w:tab/>
      </w:r>
      <w:r w:rsidRPr="009E529A">
        <w:rPr>
          <w:rFonts w:asciiTheme="minorHAnsi" w:hAnsiTheme="minorHAnsi" w:cstheme="minorHAnsi"/>
          <w:sz w:val="20"/>
          <w:szCs w:val="20"/>
        </w:rPr>
        <w:tab/>
      </w:r>
      <w:r w:rsidRPr="009E529A">
        <w:rPr>
          <w:rFonts w:asciiTheme="minorHAnsi" w:hAnsiTheme="minorHAnsi" w:cstheme="minorHAnsi"/>
          <w:sz w:val="20"/>
          <w:szCs w:val="20"/>
        </w:rPr>
        <w:tab/>
      </w:r>
      <w:r w:rsidRPr="009E529A">
        <w:rPr>
          <w:rFonts w:asciiTheme="minorHAnsi" w:hAnsiTheme="minorHAnsi" w:cstheme="minorHAnsi"/>
          <w:sz w:val="20"/>
          <w:szCs w:val="20"/>
        </w:rPr>
        <w:tab/>
        <w:t>Reviewed:</w:t>
      </w:r>
      <w:r w:rsidRPr="009E529A">
        <w:rPr>
          <w:rFonts w:asciiTheme="minorHAnsi" w:hAnsiTheme="minorHAnsi" w:cstheme="minorHAnsi"/>
          <w:sz w:val="20"/>
          <w:szCs w:val="20"/>
        </w:rPr>
        <w:tab/>
      </w:r>
      <w:r w:rsidR="00B93DFA" w:rsidRPr="009E529A">
        <w:rPr>
          <w:rFonts w:asciiTheme="minorHAnsi" w:hAnsiTheme="minorHAnsi" w:cstheme="minorHAnsi"/>
          <w:sz w:val="20"/>
          <w:szCs w:val="20"/>
        </w:rPr>
        <w:t>September 2025</w:t>
      </w:r>
      <w:r w:rsidRPr="009E529A">
        <w:rPr>
          <w:rFonts w:asciiTheme="minorHAnsi" w:hAnsiTheme="minorHAnsi" w:cstheme="minorHAnsi"/>
          <w:sz w:val="20"/>
          <w:szCs w:val="20"/>
        </w:rPr>
        <w:tab/>
      </w:r>
      <w:r w:rsidRPr="009E529A">
        <w:rPr>
          <w:rFonts w:asciiTheme="minorHAnsi" w:hAnsiTheme="minorHAnsi" w:cstheme="minorHAnsi"/>
          <w:sz w:val="20"/>
          <w:szCs w:val="20"/>
        </w:rPr>
        <w:tab/>
      </w:r>
      <w:r w:rsidRPr="009E529A">
        <w:rPr>
          <w:rFonts w:asciiTheme="minorHAnsi" w:hAnsiTheme="minorHAnsi" w:cstheme="minorHAnsi"/>
          <w:sz w:val="20"/>
          <w:szCs w:val="20"/>
        </w:rPr>
        <w:tab/>
        <w:t xml:space="preserve"> </w:t>
      </w:r>
      <w:r w:rsidRPr="009E529A">
        <w:rPr>
          <w:rFonts w:asciiTheme="minorHAnsi" w:hAnsiTheme="minorHAnsi" w:cstheme="minorHAnsi"/>
          <w:sz w:val="20"/>
          <w:szCs w:val="20"/>
        </w:rPr>
        <w:tab/>
      </w:r>
      <w:r w:rsidRPr="009E529A">
        <w:rPr>
          <w:rFonts w:asciiTheme="minorHAnsi" w:hAnsiTheme="minorHAnsi" w:cstheme="minorHAnsi"/>
          <w:sz w:val="20"/>
          <w:szCs w:val="20"/>
        </w:rPr>
        <w:tab/>
      </w:r>
      <w:r w:rsidRPr="009E529A">
        <w:rPr>
          <w:rFonts w:asciiTheme="minorHAnsi" w:hAnsiTheme="minorHAnsi" w:cstheme="minorHAnsi"/>
          <w:sz w:val="20"/>
          <w:szCs w:val="20"/>
        </w:rPr>
        <w:tab/>
      </w:r>
      <w:r w:rsidRPr="009E529A">
        <w:rPr>
          <w:rFonts w:asciiTheme="minorHAnsi" w:hAnsiTheme="minorHAnsi" w:cstheme="minorHAnsi"/>
          <w:sz w:val="20"/>
          <w:szCs w:val="20"/>
        </w:rPr>
        <w:tab/>
      </w:r>
      <w:r w:rsidRPr="009E529A">
        <w:rPr>
          <w:rFonts w:asciiTheme="minorHAnsi" w:hAnsiTheme="minorHAnsi" w:cstheme="minorHAnsi"/>
          <w:sz w:val="20"/>
          <w:szCs w:val="20"/>
        </w:rPr>
        <w:tab/>
      </w:r>
      <w:r w:rsidRPr="009E529A">
        <w:rPr>
          <w:rFonts w:asciiTheme="minorHAnsi" w:hAnsiTheme="minorHAnsi" w:cstheme="minorHAnsi"/>
          <w:sz w:val="20"/>
          <w:szCs w:val="20"/>
        </w:rPr>
        <w:tab/>
      </w:r>
      <w:r w:rsidRPr="009E529A">
        <w:rPr>
          <w:rFonts w:asciiTheme="minorHAnsi" w:hAnsiTheme="minorHAnsi" w:cstheme="minorHAnsi"/>
          <w:sz w:val="20"/>
          <w:szCs w:val="20"/>
        </w:rPr>
        <w:tab/>
      </w:r>
      <w:r w:rsidRPr="009E529A">
        <w:rPr>
          <w:rFonts w:asciiTheme="minorHAnsi" w:hAnsiTheme="minorHAnsi" w:cstheme="minorHAnsi"/>
          <w:sz w:val="20"/>
          <w:szCs w:val="20"/>
        </w:rPr>
        <w:tab/>
        <w:t>Next Review:</w:t>
      </w:r>
      <w:r w:rsidRPr="009E529A">
        <w:rPr>
          <w:rFonts w:asciiTheme="minorHAnsi" w:hAnsiTheme="minorHAnsi" w:cstheme="minorHAnsi"/>
          <w:sz w:val="20"/>
          <w:szCs w:val="20"/>
        </w:rPr>
        <w:tab/>
      </w:r>
      <w:r w:rsidR="00BF6921" w:rsidRPr="009E529A">
        <w:rPr>
          <w:rFonts w:asciiTheme="minorHAnsi" w:hAnsiTheme="minorHAnsi" w:cstheme="minorHAnsi"/>
          <w:sz w:val="20"/>
          <w:szCs w:val="20"/>
        </w:rPr>
        <w:t>September 202</w:t>
      </w:r>
      <w:r w:rsidR="00B93DFA">
        <w:rPr>
          <w:rFonts w:asciiTheme="minorHAnsi" w:hAnsiTheme="minorHAnsi" w:cstheme="minorHAnsi"/>
          <w:sz w:val="20"/>
          <w:szCs w:val="20"/>
        </w:rPr>
        <w:t>6</w:t>
      </w:r>
    </w:p>
    <w:p w14:paraId="13E267C4" w14:textId="77777777" w:rsidR="00737DA8" w:rsidRPr="009E529A" w:rsidRDefault="00737DA8" w:rsidP="00737DA8">
      <w:pPr>
        <w:tabs>
          <w:tab w:val="left" w:pos="284"/>
        </w:tabs>
        <w:spacing w:line="276" w:lineRule="auto"/>
        <w:rPr>
          <w:rFonts w:asciiTheme="minorHAnsi" w:hAnsiTheme="minorHAnsi" w:cstheme="minorHAnsi"/>
          <w:sz w:val="20"/>
          <w:szCs w:val="20"/>
        </w:rPr>
      </w:pPr>
      <w:r w:rsidRPr="009E529A">
        <w:rPr>
          <w:rFonts w:asciiTheme="minorHAnsi" w:hAnsiTheme="minorHAnsi" w:cstheme="minorHAnsi"/>
          <w:sz w:val="20"/>
          <w:szCs w:val="20"/>
        </w:rPr>
        <w:tab/>
      </w:r>
      <w:r w:rsidRPr="009E529A">
        <w:rPr>
          <w:rFonts w:asciiTheme="minorHAnsi" w:hAnsiTheme="minorHAnsi" w:cstheme="minorHAnsi"/>
          <w:sz w:val="20"/>
          <w:szCs w:val="20"/>
        </w:rPr>
        <w:tab/>
      </w:r>
      <w:r w:rsidRPr="009E529A">
        <w:rPr>
          <w:rFonts w:asciiTheme="minorHAnsi" w:hAnsiTheme="minorHAnsi" w:cstheme="minorHAnsi"/>
          <w:sz w:val="20"/>
          <w:szCs w:val="20"/>
        </w:rPr>
        <w:tab/>
      </w:r>
      <w:r w:rsidRPr="009E529A">
        <w:rPr>
          <w:rFonts w:asciiTheme="minorHAnsi" w:hAnsiTheme="minorHAnsi" w:cstheme="minorHAnsi"/>
          <w:sz w:val="20"/>
          <w:szCs w:val="20"/>
        </w:rPr>
        <w:tab/>
      </w:r>
      <w:r w:rsidRPr="009E529A">
        <w:rPr>
          <w:rFonts w:asciiTheme="minorHAnsi" w:hAnsiTheme="minorHAnsi" w:cstheme="minorHAnsi"/>
          <w:sz w:val="20"/>
          <w:szCs w:val="20"/>
        </w:rPr>
        <w:tab/>
        <w:t xml:space="preserve">              </w:t>
      </w:r>
      <w:r w:rsidRPr="009E529A">
        <w:rPr>
          <w:rFonts w:asciiTheme="minorHAnsi" w:hAnsiTheme="minorHAnsi" w:cstheme="minorHAnsi"/>
          <w:sz w:val="20"/>
          <w:szCs w:val="20"/>
        </w:rPr>
        <w:tab/>
      </w:r>
      <w:r w:rsidRPr="009E529A">
        <w:rPr>
          <w:rFonts w:asciiTheme="minorHAnsi" w:hAnsiTheme="minorHAnsi" w:cstheme="minorHAnsi"/>
          <w:sz w:val="20"/>
          <w:szCs w:val="20"/>
        </w:rPr>
        <w:tab/>
      </w:r>
      <w:r w:rsidRPr="009E529A">
        <w:rPr>
          <w:rFonts w:asciiTheme="minorHAnsi" w:hAnsiTheme="minorHAnsi" w:cstheme="minorHAnsi"/>
          <w:sz w:val="20"/>
          <w:szCs w:val="20"/>
        </w:rPr>
        <w:tab/>
      </w:r>
      <w:r w:rsidRPr="009E529A">
        <w:rPr>
          <w:rFonts w:asciiTheme="minorHAnsi" w:hAnsiTheme="minorHAnsi" w:cstheme="minorHAnsi"/>
          <w:sz w:val="20"/>
          <w:szCs w:val="20"/>
        </w:rPr>
        <w:tab/>
        <w:t xml:space="preserve">  </w:t>
      </w:r>
      <w:r w:rsidRPr="009E529A">
        <w:rPr>
          <w:rFonts w:asciiTheme="minorHAnsi" w:hAnsiTheme="minorHAnsi" w:cstheme="minorHAnsi"/>
          <w:sz w:val="20"/>
          <w:szCs w:val="20"/>
        </w:rPr>
        <w:tab/>
      </w:r>
    </w:p>
    <w:p w14:paraId="6FB38FF5" w14:textId="77777777" w:rsidR="00737DA8" w:rsidRPr="009E529A" w:rsidRDefault="00737DA8" w:rsidP="00737DA8">
      <w:pPr>
        <w:spacing w:line="276" w:lineRule="auto"/>
        <w:rPr>
          <w:rFonts w:asciiTheme="minorHAnsi" w:hAnsiTheme="minorHAnsi" w:cstheme="minorHAnsi"/>
          <w:b/>
          <w:sz w:val="20"/>
          <w:szCs w:val="20"/>
        </w:rPr>
      </w:pPr>
    </w:p>
    <w:p w14:paraId="56A6AE54" w14:textId="77777777" w:rsidR="00737DA8" w:rsidRPr="009E529A" w:rsidRDefault="00737DA8" w:rsidP="00737DA8">
      <w:pPr>
        <w:tabs>
          <w:tab w:val="left" w:pos="284"/>
        </w:tabs>
        <w:spacing w:line="276" w:lineRule="auto"/>
        <w:rPr>
          <w:rFonts w:asciiTheme="minorHAnsi" w:hAnsiTheme="minorHAnsi" w:cstheme="minorHAnsi"/>
          <w:sz w:val="20"/>
          <w:szCs w:val="20"/>
        </w:rPr>
      </w:pPr>
      <w:r w:rsidRPr="009E529A">
        <w:rPr>
          <w:rFonts w:asciiTheme="minorHAnsi" w:hAnsiTheme="minorHAnsi" w:cstheme="minorHAnsi"/>
          <w:sz w:val="20"/>
          <w:szCs w:val="20"/>
        </w:rPr>
        <w:tab/>
      </w:r>
      <w:r w:rsidRPr="009E529A">
        <w:rPr>
          <w:rFonts w:asciiTheme="minorHAnsi" w:hAnsiTheme="minorHAnsi" w:cstheme="minorHAnsi"/>
          <w:sz w:val="20"/>
          <w:szCs w:val="20"/>
        </w:rPr>
        <w:tab/>
      </w:r>
    </w:p>
    <w:p w14:paraId="537A9DF6" w14:textId="74F021B1" w:rsidR="00737DA8" w:rsidRPr="009E529A" w:rsidRDefault="00737DA8" w:rsidP="00737DA8">
      <w:pPr>
        <w:tabs>
          <w:tab w:val="left" w:pos="284"/>
        </w:tabs>
        <w:spacing w:line="276" w:lineRule="auto"/>
        <w:rPr>
          <w:rFonts w:asciiTheme="minorHAnsi" w:hAnsiTheme="minorHAnsi" w:cstheme="minorHAnsi"/>
          <w:sz w:val="20"/>
          <w:szCs w:val="20"/>
        </w:rPr>
      </w:pPr>
      <w:r w:rsidRPr="009E529A">
        <w:rPr>
          <w:rFonts w:asciiTheme="minorHAnsi" w:hAnsiTheme="minorHAnsi" w:cstheme="minorHAnsi"/>
          <w:sz w:val="20"/>
          <w:szCs w:val="20"/>
        </w:rPr>
        <w:tab/>
      </w:r>
      <w:r w:rsidR="00B93DFA">
        <w:rPr>
          <w:rFonts w:asciiTheme="minorHAnsi" w:hAnsiTheme="minorHAnsi" w:cstheme="minorHAnsi"/>
          <w:sz w:val="20"/>
          <w:szCs w:val="20"/>
        </w:rPr>
        <w:tab/>
      </w:r>
      <w:r w:rsidR="00B93DFA" w:rsidRPr="00C42E0A">
        <w:rPr>
          <w:noProof/>
          <w:sz w:val="26"/>
          <w:lang w:eastAsia="en-GB"/>
        </w:rPr>
        <w:drawing>
          <wp:inline distT="0" distB="0" distL="0" distR="0" wp14:anchorId="75DB5671" wp14:editId="7A9024A2">
            <wp:extent cx="985520" cy="361866"/>
            <wp:effectExtent l="0" t="0" r="5080" b="635"/>
            <wp:docPr id="272" name="Picture 272" descr="C:\Users\admin\Desktop\Signatures\Lou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Signatures\Louis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5069" cy="383731"/>
                    </a:xfrm>
                    <a:prstGeom prst="rect">
                      <a:avLst/>
                    </a:prstGeom>
                    <a:noFill/>
                    <a:ln>
                      <a:noFill/>
                    </a:ln>
                  </pic:spPr>
                </pic:pic>
              </a:graphicData>
            </a:graphic>
          </wp:inline>
        </w:drawing>
      </w:r>
      <w:r w:rsidR="00B93DFA">
        <w:rPr>
          <w:rFonts w:asciiTheme="minorHAnsi" w:hAnsiTheme="minorHAnsi" w:cstheme="minorHAnsi"/>
          <w:sz w:val="20"/>
          <w:szCs w:val="20"/>
        </w:rPr>
        <w:tab/>
      </w:r>
      <w:r w:rsidR="00B93DFA">
        <w:rPr>
          <w:rFonts w:asciiTheme="minorHAnsi" w:hAnsiTheme="minorHAnsi" w:cstheme="minorHAnsi"/>
          <w:sz w:val="20"/>
          <w:szCs w:val="20"/>
        </w:rPr>
        <w:tab/>
      </w:r>
      <w:r w:rsidR="00B93DFA" w:rsidRPr="00C42E0A">
        <w:rPr>
          <w:noProof/>
          <w:sz w:val="26"/>
          <w:lang w:eastAsia="en-GB"/>
        </w:rPr>
        <w:drawing>
          <wp:inline distT="0" distB="0" distL="0" distR="0" wp14:anchorId="3B497412" wp14:editId="0BF69841">
            <wp:extent cx="1047750" cy="513080"/>
            <wp:effectExtent l="0" t="0" r="0" b="1270"/>
            <wp:docPr id="271" name="Picture 271" descr="C:\Users\admin\Desktop\Signatures\Step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Signatures\Stephe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8419" cy="787638"/>
                    </a:xfrm>
                    <a:prstGeom prst="rect">
                      <a:avLst/>
                    </a:prstGeom>
                    <a:noFill/>
                    <a:ln>
                      <a:noFill/>
                    </a:ln>
                  </pic:spPr>
                </pic:pic>
              </a:graphicData>
            </a:graphic>
          </wp:inline>
        </w:drawing>
      </w:r>
    </w:p>
    <w:p w14:paraId="220AD138" w14:textId="67DD014E" w:rsidR="00737DA8" w:rsidRPr="009E529A" w:rsidRDefault="00737DA8" w:rsidP="00737DA8">
      <w:pPr>
        <w:tabs>
          <w:tab w:val="left" w:pos="284"/>
        </w:tabs>
        <w:spacing w:line="276" w:lineRule="auto"/>
        <w:rPr>
          <w:rFonts w:asciiTheme="minorHAnsi" w:hAnsiTheme="minorHAnsi" w:cstheme="minorHAnsi"/>
          <w:sz w:val="20"/>
          <w:szCs w:val="20"/>
        </w:rPr>
      </w:pPr>
      <w:r w:rsidRPr="009E529A">
        <w:rPr>
          <w:rFonts w:asciiTheme="minorHAnsi" w:hAnsiTheme="minorHAnsi" w:cstheme="minorHAnsi"/>
          <w:sz w:val="20"/>
          <w:szCs w:val="20"/>
        </w:rPr>
        <w:tab/>
      </w:r>
      <w:r w:rsidRPr="009E529A">
        <w:rPr>
          <w:rFonts w:asciiTheme="minorHAnsi" w:hAnsiTheme="minorHAnsi" w:cstheme="minorHAnsi"/>
          <w:sz w:val="20"/>
          <w:szCs w:val="20"/>
        </w:rPr>
        <w:tab/>
        <w:t>Miss Louise Adams</w:t>
      </w:r>
      <w:r w:rsidR="00B93DFA">
        <w:rPr>
          <w:rFonts w:asciiTheme="minorHAnsi" w:hAnsiTheme="minorHAnsi" w:cstheme="minorHAnsi"/>
          <w:sz w:val="20"/>
          <w:szCs w:val="20"/>
        </w:rPr>
        <w:tab/>
      </w:r>
      <w:r w:rsidR="00B93DFA">
        <w:rPr>
          <w:rFonts w:asciiTheme="minorHAnsi" w:hAnsiTheme="minorHAnsi" w:cstheme="minorHAnsi"/>
          <w:sz w:val="20"/>
          <w:szCs w:val="20"/>
        </w:rPr>
        <w:tab/>
      </w:r>
      <w:r w:rsidRPr="009E529A">
        <w:rPr>
          <w:rFonts w:asciiTheme="minorHAnsi" w:hAnsiTheme="minorHAnsi" w:cstheme="minorHAnsi"/>
          <w:sz w:val="20"/>
          <w:szCs w:val="20"/>
        </w:rPr>
        <w:t>Mr Stephen Beck</w:t>
      </w:r>
      <w:r w:rsidRPr="009E529A">
        <w:rPr>
          <w:rFonts w:asciiTheme="minorHAnsi" w:hAnsiTheme="minorHAnsi" w:cstheme="minorHAnsi"/>
          <w:sz w:val="20"/>
          <w:szCs w:val="20"/>
        </w:rPr>
        <w:tab/>
      </w:r>
      <w:r w:rsidRPr="009E529A">
        <w:rPr>
          <w:rFonts w:asciiTheme="minorHAnsi" w:hAnsiTheme="minorHAnsi" w:cstheme="minorHAnsi"/>
          <w:sz w:val="20"/>
          <w:szCs w:val="20"/>
        </w:rPr>
        <w:tab/>
      </w:r>
      <w:r w:rsidRPr="009E529A">
        <w:rPr>
          <w:rFonts w:asciiTheme="minorHAnsi" w:hAnsiTheme="minorHAnsi" w:cstheme="minorHAnsi"/>
          <w:sz w:val="20"/>
          <w:szCs w:val="20"/>
        </w:rPr>
        <w:tab/>
        <w:t xml:space="preserve">      Mr. Bill Brown</w:t>
      </w:r>
      <w:r w:rsidRPr="009E529A">
        <w:rPr>
          <w:rFonts w:asciiTheme="minorHAnsi" w:hAnsiTheme="minorHAnsi" w:cstheme="minorHAnsi"/>
          <w:sz w:val="20"/>
          <w:szCs w:val="20"/>
        </w:rPr>
        <w:tab/>
      </w:r>
      <w:r w:rsidRPr="009E529A">
        <w:rPr>
          <w:rFonts w:asciiTheme="minorHAnsi" w:hAnsiTheme="minorHAnsi" w:cstheme="minorHAnsi"/>
          <w:sz w:val="20"/>
          <w:szCs w:val="20"/>
        </w:rPr>
        <w:tab/>
      </w:r>
      <w:r w:rsidRPr="009E529A">
        <w:rPr>
          <w:rFonts w:asciiTheme="minorHAnsi" w:hAnsiTheme="minorHAnsi" w:cstheme="minorHAnsi"/>
          <w:sz w:val="20"/>
          <w:szCs w:val="20"/>
        </w:rPr>
        <w:tab/>
      </w:r>
      <w:r w:rsidRPr="009E529A">
        <w:rPr>
          <w:rFonts w:asciiTheme="minorHAnsi" w:hAnsiTheme="minorHAnsi" w:cstheme="minorHAnsi"/>
          <w:sz w:val="20"/>
          <w:szCs w:val="20"/>
        </w:rPr>
        <w:tab/>
        <w:t xml:space="preserve">    </w:t>
      </w:r>
      <w:r w:rsidR="00BF6921" w:rsidRPr="009E529A">
        <w:rPr>
          <w:rFonts w:asciiTheme="minorHAnsi" w:hAnsiTheme="minorHAnsi" w:cstheme="minorHAnsi"/>
          <w:sz w:val="20"/>
          <w:szCs w:val="20"/>
        </w:rPr>
        <w:t xml:space="preserve"> </w:t>
      </w:r>
      <w:r w:rsidR="00BF6921" w:rsidRPr="009E529A">
        <w:rPr>
          <w:rFonts w:asciiTheme="minorHAnsi" w:hAnsiTheme="minorHAnsi" w:cstheme="minorHAnsi"/>
          <w:sz w:val="20"/>
          <w:szCs w:val="20"/>
        </w:rPr>
        <w:tab/>
      </w:r>
      <w:r w:rsidR="00B93DFA">
        <w:rPr>
          <w:rFonts w:asciiTheme="minorHAnsi" w:hAnsiTheme="minorHAnsi" w:cstheme="minorHAnsi"/>
          <w:sz w:val="20"/>
          <w:szCs w:val="20"/>
        </w:rPr>
        <w:tab/>
      </w:r>
      <w:r w:rsidRPr="009E529A">
        <w:rPr>
          <w:rFonts w:asciiTheme="minorHAnsi" w:hAnsiTheme="minorHAnsi" w:cstheme="minorHAnsi"/>
          <w:sz w:val="20"/>
          <w:szCs w:val="20"/>
        </w:rPr>
        <w:t>Headteacher</w:t>
      </w:r>
      <w:r w:rsidRPr="009E529A">
        <w:rPr>
          <w:rFonts w:asciiTheme="minorHAnsi" w:hAnsiTheme="minorHAnsi" w:cstheme="minorHAnsi"/>
          <w:sz w:val="20"/>
          <w:szCs w:val="20"/>
        </w:rPr>
        <w:tab/>
      </w:r>
      <w:r w:rsidRPr="009E529A">
        <w:rPr>
          <w:rFonts w:asciiTheme="minorHAnsi" w:hAnsiTheme="minorHAnsi" w:cstheme="minorHAnsi"/>
          <w:sz w:val="20"/>
          <w:szCs w:val="20"/>
        </w:rPr>
        <w:tab/>
        <w:t xml:space="preserve">          Chair of the Advisory Board              Education and Compliance Adviser</w:t>
      </w:r>
    </w:p>
    <w:p w14:paraId="7B5E388D" w14:textId="77777777" w:rsidR="00737DA8" w:rsidRPr="009E529A" w:rsidRDefault="00737DA8" w:rsidP="00737DA8">
      <w:pPr>
        <w:ind w:left="284"/>
        <w:jc w:val="both"/>
        <w:rPr>
          <w:rFonts w:asciiTheme="minorHAnsi" w:hAnsiTheme="minorHAnsi" w:cstheme="minorHAnsi"/>
          <w:sz w:val="20"/>
          <w:szCs w:val="20"/>
        </w:rPr>
      </w:pPr>
    </w:p>
    <w:p w14:paraId="179750E6" w14:textId="77777777" w:rsidR="00567FD5" w:rsidRPr="009E529A" w:rsidRDefault="00567FD5" w:rsidP="00567FD5">
      <w:pPr>
        <w:widowControl w:val="0"/>
        <w:autoSpaceDE w:val="0"/>
        <w:autoSpaceDN w:val="0"/>
        <w:adjustRightInd w:val="0"/>
        <w:spacing w:line="276" w:lineRule="auto"/>
        <w:jc w:val="both"/>
        <w:outlineLvl w:val="0"/>
        <w:rPr>
          <w:rFonts w:asciiTheme="minorHAnsi" w:hAnsiTheme="minorHAnsi" w:cstheme="minorHAnsi"/>
          <w:b/>
          <w:sz w:val="20"/>
          <w:szCs w:val="20"/>
        </w:rPr>
      </w:pPr>
    </w:p>
    <w:p w14:paraId="17A9F142" w14:textId="49DB0F4D" w:rsidR="00987087" w:rsidRPr="009E529A" w:rsidRDefault="00987087" w:rsidP="00737DA8">
      <w:pPr>
        <w:tabs>
          <w:tab w:val="left" w:pos="0"/>
        </w:tabs>
        <w:spacing w:line="276" w:lineRule="auto"/>
        <w:jc w:val="both"/>
        <w:rPr>
          <w:rFonts w:asciiTheme="minorHAnsi" w:hAnsiTheme="minorHAnsi" w:cstheme="minorHAnsi"/>
          <w:sz w:val="20"/>
          <w:szCs w:val="20"/>
        </w:rPr>
      </w:pPr>
    </w:p>
    <w:p w14:paraId="6D992A72" w14:textId="77777777" w:rsidR="00C866EA" w:rsidRPr="009E529A" w:rsidRDefault="00C866EA" w:rsidP="00C866EA">
      <w:pPr>
        <w:rPr>
          <w:rFonts w:asciiTheme="minorHAnsi" w:hAnsiTheme="minorHAnsi" w:cstheme="minorHAnsi"/>
          <w:sz w:val="20"/>
          <w:szCs w:val="20"/>
        </w:rPr>
      </w:pPr>
    </w:p>
    <w:p w14:paraId="27FE3D78" w14:textId="77777777" w:rsidR="00C866EA" w:rsidRPr="009E529A" w:rsidRDefault="00C866EA" w:rsidP="00C866EA">
      <w:pPr>
        <w:rPr>
          <w:rFonts w:asciiTheme="minorHAnsi" w:hAnsiTheme="minorHAnsi" w:cstheme="minorHAnsi"/>
          <w:sz w:val="20"/>
          <w:szCs w:val="20"/>
        </w:rPr>
      </w:pPr>
    </w:p>
    <w:p w14:paraId="5F88E75A" w14:textId="77777777" w:rsidR="003B3C78" w:rsidRPr="009E529A" w:rsidRDefault="003B3C78" w:rsidP="003B3C78">
      <w:pPr>
        <w:jc w:val="both"/>
        <w:rPr>
          <w:rFonts w:asciiTheme="minorHAnsi" w:hAnsiTheme="minorHAnsi" w:cstheme="minorHAnsi"/>
          <w:b/>
          <w:i/>
          <w:sz w:val="20"/>
          <w:szCs w:val="20"/>
        </w:rPr>
      </w:pPr>
    </w:p>
    <w:p w14:paraId="222061D5" w14:textId="61C972FA" w:rsidR="00987087" w:rsidRPr="009E529A" w:rsidRDefault="00987087" w:rsidP="003B3C78">
      <w:pPr>
        <w:jc w:val="both"/>
        <w:rPr>
          <w:rFonts w:asciiTheme="minorHAnsi" w:hAnsiTheme="minorHAnsi" w:cstheme="minorHAnsi"/>
          <w:b/>
          <w:i/>
          <w:sz w:val="20"/>
          <w:szCs w:val="20"/>
        </w:rPr>
      </w:pPr>
    </w:p>
    <w:p w14:paraId="084CD50A" w14:textId="0695898C" w:rsidR="00737DA8" w:rsidRPr="009E529A" w:rsidRDefault="00737DA8" w:rsidP="003B3C78">
      <w:pPr>
        <w:jc w:val="both"/>
        <w:rPr>
          <w:rFonts w:asciiTheme="minorHAnsi" w:hAnsiTheme="minorHAnsi" w:cstheme="minorHAnsi"/>
          <w:b/>
          <w:i/>
          <w:sz w:val="20"/>
          <w:szCs w:val="20"/>
        </w:rPr>
      </w:pPr>
    </w:p>
    <w:p w14:paraId="31CA7A14" w14:textId="3FBA3046" w:rsidR="00737DA8" w:rsidRPr="009E529A" w:rsidRDefault="00737DA8" w:rsidP="003B3C78">
      <w:pPr>
        <w:jc w:val="both"/>
        <w:rPr>
          <w:rFonts w:asciiTheme="minorHAnsi" w:hAnsiTheme="minorHAnsi" w:cstheme="minorHAnsi"/>
          <w:b/>
          <w:i/>
          <w:sz w:val="20"/>
          <w:szCs w:val="20"/>
        </w:rPr>
      </w:pPr>
    </w:p>
    <w:p w14:paraId="64DAD38E" w14:textId="77777777" w:rsidR="00737DA8" w:rsidRPr="009E529A" w:rsidRDefault="00737DA8" w:rsidP="003B3C78">
      <w:pPr>
        <w:jc w:val="both"/>
        <w:rPr>
          <w:rFonts w:asciiTheme="minorHAnsi" w:hAnsiTheme="minorHAnsi" w:cstheme="minorHAnsi"/>
          <w:b/>
          <w:i/>
          <w:sz w:val="20"/>
          <w:szCs w:val="20"/>
        </w:rPr>
      </w:pPr>
    </w:p>
    <w:p w14:paraId="2C4D6D51" w14:textId="77777777" w:rsidR="003B3C78" w:rsidRPr="009E529A" w:rsidRDefault="003B3C78" w:rsidP="00884A27">
      <w:pPr>
        <w:pStyle w:val="Heading2"/>
        <w:rPr>
          <w:rFonts w:cstheme="minorHAnsi"/>
          <w:sz w:val="20"/>
          <w:szCs w:val="20"/>
        </w:rPr>
      </w:pPr>
      <w:r w:rsidRPr="009E529A">
        <w:rPr>
          <w:rFonts w:cstheme="minorHAnsi"/>
          <w:sz w:val="20"/>
          <w:szCs w:val="20"/>
        </w:rPr>
        <w:lastRenderedPageBreak/>
        <w:t>Introduction</w:t>
      </w:r>
    </w:p>
    <w:p w14:paraId="316792AB" w14:textId="213DA16B" w:rsidR="003B3C78" w:rsidRPr="009E529A" w:rsidRDefault="003B3C78" w:rsidP="003B3C78">
      <w:pPr>
        <w:autoSpaceDE w:val="0"/>
        <w:autoSpaceDN w:val="0"/>
        <w:adjustRightInd w:val="0"/>
        <w:jc w:val="both"/>
        <w:rPr>
          <w:rFonts w:asciiTheme="minorHAnsi" w:hAnsiTheme="minorHAnsi" w:cstheme="minorHAnsi"/>
          <w:sz w:val="20"/>
          <w:szCs w:val="20"/>
        </w:rPr>
      </w:pPr>
      <w:r w:rsidRPr="009E529A">
        <w:rPr>
          <w:rFonts w:asciiTheme="minorHAnsi" w:hAnsiTheme="minorHAnsi" w:cstheme="minorHAnsi"/>
          <w:sz w:val="20"/>
          <w:szCs w:val="20"/>
        </w:rPr>
        <w:t xml:space="preserve">Our priority is to minimise the risk to life and to reduce injury by maintaining the physical fire safety of the school, in ensuring that staff, pupils and visitors do not add to the fire risk and through safe evacuation of our buildings if a fire breaks out.  The fire safety policy, procedures and risk assessments at </w:t>
      </w:r>
      <w:r w:rsidR="009E529A" w:rsidRPr="009E529A">
        <w:rPr>
          <w:rFonts w:asciiTheme="minorHAnsi" w:hAnsiTheme="minorHAnsi" w:cstheme="minorHAnsi"/>
          <w:sz w:val="20"/>
          <w:szCs w:val="20"/>
        </w:rPr>
        <w:t>The Cornwall Independent</w:t>
      </w:r>
      <w:r w:rsidR="00987087" w:rsidRPr="009E529A">
        <w:rPr>
          <w:rFonts w:asciiTheme="minorHAnsi" w:hAnsiTheme="minorHAnsi" w:cstheme="minorHAnsi"/>
          <w:sz w:val="20"/>
          <w:szCs w:val="20"/>
        </w:rPr>
        <w:t xml:space="preserve"> </w:t>
      </w:r>
      <w:r w:rsidRPr="009E529A">
        <w:rPr>
          <w:rFonts w:asciiTheme="minorHAnsi" w:hAnsiTheme="minorHAnsi" w:cstheme="minorHAnsi"/>
          <w:sz w:val="20"/>
          <w:szCs w:val="20"/>
        </w:rPr>
        <w:t xml:space="preserve">School are designed to help our </w:t>
      </w:r>
      <w:r w:rsidR="00987087" w:rsidRPr="009E529A">
        <w:rPr>
          <w:rFonts w:asciiTheme="minorHAnsi" w:hAnsiTheme="minorHAnsi" w:cstheme="minorHAnsi"/>
          <w:sz w:val="20"/>
          <w:szCs w:val="20"/>
        </w:rPr>
        <w:t xml:space="preserve">school </w:t>
      </w:r>
      <w:r w:rsidRPr="009E529A">
        <w:rPr>
          <w:rFonts w:asciiTheme="minorHAnsi" w:hAnsiTheme="minorHAnsi" w:cstheme="minorHAnsi"/>
          <w:sz w:val="20"/>
          <w:szCs w:val="20"/>
        </w:rPr>
        <w:t xml:space="preserve">community to respond calmly and effectively </w:t>
      </w:r>
      <w:proofErr w:type="gramStart"/>
      <w:r w:rsidRPr="009E529A">
        <w:rPr>
          <w:rFonts w:asciiTheme="minorHAnsi" w:hAnsiTheme="minorHAnsi" w:cstheme="minorHAnsi"/>
          <w:sz w:val="20"/>
          <w:szCs w:val="20"/>
        </w:rPr>
        <w:t>in the event th</w:t>
      </w:r>
      <w:r w:rsidR="00987087" w:rsidRPr="009E529A">
        <w:rPr>
          <w:rFonts w:asciiTheme="minorHAnsi" w:hAnsiTheme="minorHAnsi" w:cstheme="minorHAnsi"/>
          <w:sz w:val="20"/>
          <w:szCs w:val="20"/>
        </w:rPr>
        <w:t>at</w:t>
      </w:r>
      <w:proofErr w:type="gramEnd"/>
      <w:r w:rsidR="00987087" w:rsidRPr="009E529A">
        <w:rPr>
          <w:rFonts w:asciiTheme="minorHAnsi" w:hAnsiTheme="minorHAnsi" w:cstheme="minorHAnsi"/>
          <w:sz w:val="20"/>
          <w:szCs w:val="20"/>
        </w:rPr>
        <w:t xml:space="preserve"> fire breaks out in our</w:t>
      </w:r>
      <w:r w:rsidRPr="009E529A">
        <w:rPr>
          <w:rFonts w:asciiTheme="minorHAnsi" w:hAnsiTheme="minorHAnsi" w:cstheme="minorHAnsi"/>
          <w:sz w:val="20"/>
          <w:szCs w:val="20"/>
        </w:rPr>
        <w:t xml:space="preserve"> buildings. </w:t>
      </w:r>
    </w:p>
    <w:p w14:paraId="6D728695" w14:textId="77777777" w:rsidR="0027019B" w:rsidRPr="009E529A" w:rsidRDefault="0027019B" w:rsidP="003B3C78">
      <w:pPr>
        <w:autoSpaceDE w:val="0"/>
        <w:autoSpaceDN w:val="0"/>
        <w:adjustRightInd w:val="0"/>
        <w:jc w:val="both"/>
        <w:rPr>
          <w:rFonts w:asciiTheme="minorHAnsi" w:hAnsiTheme="minorHAnsi" w:cstheme="minorHAnsi"/>
          <w:sz w:val="20"/>
          <w:szCs w:val="20"/>
        </w:rPr>
      </w:pPr>
    </w:p>
    <w:p w14:paraId="5DA1E183" w14:textId="7E5AC16B" w:rsidR="0027019B" w:rsidRPr="009E529A" w:rsidRDefault="0027019B" w:rsidP="00CD2505">
      <w:pPr>
        <w:jc w:val="both"/>
        <w:rPr>
          <w:rFonts w:asciiTheme="minorHAnsi" w:eastAsia="MS Mincho" w:hAnsiTheme="minorHAnsi" w:cstheme="minorHAnsi"/>
          <w:sz w:val="20"/>
          <w:szCs w:val="20"/>
        </w:rPr>
      </w:pPr>
      <w:r w:rsidRPr="009E529A">
        <w:rPr>
          <w:rFonts w:asciiTheme="minorHAnsi" w:hAnsiTheme="minorHAnsi" w:cstheme="minorHAnsi"/>
          <w:sz w:val="20"/>
          <w:szCs w:val="20"/>
        </w:rPr>
        <w:t xml:space="preserve">The Government published the Regulatory Reform (Fire Safety) Order in 2005.  It applies to </w:t>
      </w:r>
      <w:proofErr w:type="gramStart"/>
      <w:r w:rsidRPr="009E529A">
        <w:rPr>
          <w:rFonts w:asciiTheme="minorHAnsi" w:hAnsiTheme="minorHAnsi" w:cstheme="minorHAnsi"/>
          <w:sz w:val="20"/>
          <w:szCs w:val="20"/>
        </w:rPr>
        <w:t>the vast majority of</w:t>
      </w:r>
      <w:proofErr w:type="gramEnd"/>
      <w:r w:rsidRPr="009E529A">
        <w:rPr>
          <w:rFonts w:asciiTheme="minorHAnsi" w:hAnsiTheme="minorHAnsi" w:cstheme="minorHAnsi"/>
          <w:sz w:val="20"/>
          <w:szCs w:val="20"/>
        </w:rPr>
        <w:t xml:space="preserve"> premises.  The aim of the new regime is to create a simple fire safety regime applying to all workplaces and other non-domestic premises.  The regime is based on risk assessment, a duty to maintain fire precautions which are for the use of fire fighters and new duties on fire authorities for fire safety, investigation and testing.</w:t>
      </w:r>
      <w:r w:rsidRPr="009E529A">
        <w:rPr>
          <w:rFonts w:asciiTheme="minorHAnsi" w:hAnsiTheme="minorHAnsi" w:cstheme="minorHAnsi"/>
          <w:b/>
          <w:sz w:val="20"/>
          <w:szCs w:val="20"/>
        </w:rPr>
        <w:t xml:space="preserve">  </w:t>
      </w:r>
      <w:r w:rsidRPr="009E529A">
        <w:rPr>
          <w:rFonts w:asciiTheme="minorHAnsi" w:eastAsia="MS Mincho" w:hAnsiTheme="minorHAnsi" w:cstheme="minorHAnsi"/>
          <w:sz w:val="20"/>
          <w:szCs w:val="20"/>
        </w:rPr>
        <w:t xml:space="preserve">The fire safety arrangements in </w:t>
      </w:r>
      <w:r w:rsidR="009E529A" w:rsidRPr="009E529A">
        <w:rPr>
          <w:rFonts w:asciiTheme="minorHAnsi" w:eastAsia="MS Mincho" w:hAnsiTheme="minorHAnsi" w:cstheme="minorHAnsi"/>
          <w:sz w:val="20"/>
          <w:szCs w:val="20"/>
        </w:rPr>
        <w:t>The Cornwall Independent</w:t>
      </w:r>
      <w:r w:rsidRPr="009E529A">
        <w:rPr>
          <w:rFonts w:asciiTheme="minorHAnsi" w:eastAsia="MS Mincho" w:hAnsiTheme="minorHAnsi" w:cstheme="minorHAnsi"/>
          <w:sz w:val="20"/>
          <w:szCs w:val="20"/>
        </w:rPr>
        <w:t xml:space="preserve"> School have been dictated by the provisions of the Fire Safe</w:t>
      </w:r>
      <w:r w:rsidR="00CD2505" w:rsidRPr="009E529A">
        <w:rPr>
          <w:rFonts w:asciiTheme="minorHAnsi" w:eastAsia="MS Mincho" w:hAnsiTheme="minorHAnsi" w:cstheme="minorHAnsi"/>
          <w:sz w:val="20"/>
          <w:szCs w:val="20"/>
        </w:rPr>
        <w:t>ty Acts.</w:t>
      </w:r>
    </w:p>
    <w:p w14:paraId="26554146" w14:textId="77777777" w:rsidR="0027019B" w:rsidRPr="009E529A" w:rsidRDefault="0027019B" w:rsidP="003B3C78">
      <w:pPr>
        <w:autoSpaceDE w:val="0"/>
        <w:autoSpaceDN w:val="0"/>
        <w:adjustRightInd w:val="0"/>
        <w:jc w:val="both"/>
        <w:rPr>
          <w:rFonts w:asciiTheme="minorHAnsi" w:hAnsiTheme="minorHAnsi" w:cstheme="minorHAnsi"/>
          <w:sz w:val="20"/>
          <w:szCs w:val="20"/>
        </w:rPr>
      </w:pPr>
    </w:p>
    <w:p w14:paraId="2FB5D660" w14:textId="77777777" w:rsidR="0027019B" w:rsidRPr="009E529A" w:rsidRDefault="0027019B" w:rsidP="0027019B">
      <w:pPr>
        <w:pStyle w:val="PlainText"/>
        <w:jc w:val="both"/>
        <w:rPr>
          <w:rFonts w:asciiTheme="minorHAnsi" w:eastAsia="MS Mincho" w:hAnsiTheme="minorHAnsi" w:cstheme="minorHAnsi"/>
          <w:b/>
          <w:lang w:val="en-GB"/>
        </w:rPr>
      </w:pPr>
      <w:r w:rsidRPr="009E529A">
        <w:rPr>
          <w:rFonts w:asciiTheme="minorHAnsi" w:eastAsia="MS Mincho" w:hAnsiTheme="minorHAnsi" w:cstheme="minorHAnsi"/>
          <w:b/>
          <w:lang w:val="en-GB"/>
        </w:rPr>
        <w:t>Responsible Persons</w:t>
      </w:r>
    </w:p>
    <w:p w14:paraId="6DEDE056" w14:textId="77777777" w:rsidR="0027019B" w:rsidRPr="009E529A" w:rsidRDefault="0027019B" w:rsidP="0027019B">
      <w:pPr>
        <w:pStyle w:val="PlainText"/>
        <w:jc w:val="both"/>
        <w:rPr>
          <w:rFonts w:asciiTheme="minorHAnsi" w:eastAsia="MS Mincho" w:hAnsiTheme="minorHAnsi" w:cstheme="minorHAnsi"/>
          <w:lang w:val="en-GB"/>
        </w:rPr>
      </w:pPr>
      <w:r w:rsidRPr="009E529A">
        <w:rPr>
          <w:rFonts w:asciiTheme="minorHAnsi" w:eastAsia="MS Mincho" w:hAnsiTheme="minorHAnsi" w:cstheme="minorHAnsi"/>
          <w:lang w:val="en-GB"/>
        </w:rPr>
        <w:t>The Regulatory (Fire Safety) Reform Order 2005 states the meaning of ‘Responsible Person’ as being:</w:t>
      </w:r>
    </w:p>
    <w:p w14:paraId="59C43DAC" w14:textId="77777777" w:rsidR="0027019B" w:rsidRPr="009E529A" w:rsidRDefault="0027019B" w:rsidP="0027019B">
      <w:pPr>
        <w:pStyle w:val="PlainText"/>
        <w:numPr>
          <w:ilvl w:val="0"/>
          <w:numId w:val="15"/>
        </w:numPr>
        <w:ind w:left="284" w:hanging="284"/>
        <w:jc w:val="both"/>
        <w:rPr>
          <w:rFonts w:asciiTheme="minorHAnsi" w:eastAsia="MS Mincho" w:hAnsiTheme="minorHAnsi" w:cstheme="minorHAnsi"/>
          <w:lang w:val="en-GB"/>
        </w:rPr>
      </w:pPr>
      <w:r w:rsidRPr="009E529A">
        <w:rPr>
          <w:rFonts w:asciiTheme="minorHAnsi" w:eastAsia="MS Mincho" w:hAnsiTheme="minorHAnsi" w:cstheme="minorHAnsi"/>
          <w:lang w:val="en-GB"/>
        </w:rPr>
        <w:t>The employer, if the workplace is to any extent under his control; or</w:t>
      </w:r>
    </w:p>
    <w:p w14:paraId="587EE831" w14:textId="77777777" w:rsidR="0027019B" w:rsidRPr="009E529A" w:rsidRDefault="0027019B" w:rsidP="0027019B">
      <w:pPr>
        <w:pStyle w:val="PlainText"/>
        <w:numPr>
          <w:ilvl w:val="0"/>
          <w:numId w:val="15"/>
        </w:numPr>
        <w:ind w:left="284" w:hanging="284"/>
        <w:jc w:val="both"/>
        <w:rPr>
          <w:rFonts w:asciiTheme="minorHAnsi" w:eastAsia="MS Mincho" w:hAnsiTheme="minorHAnsi" w:cstheme="minorHAnsi"/>
          <w:lang w:val="en-GB"/>
        </w:rPr>
      </w:pPr>
      <w:r w:rsidRPr="009E529A">
        <w:rPr>
          <w:rFonts w:asciiTheme="minorHAnsi" w:eastAsia="MS Mincho" w:hAnsiTheme="minorHAnsi" w:cstheme="minorHAnsi"/>
          <w:lang w:val="en-GB"/>
        </w:rPr>
        <w:t>The person who has control of the premises (as occupier or otherwise) in connection with carrying out their trade, business, or undertaking.</w:t>
      </w:r>
    </w:p>
    <w:p w14:paraId="179E918B" w14:textId="77777777" w:rsidR="0027019B" w:rsidRPr="009E529A" w:rsidRDefault="0027019B" w:rsidP="0027019B">
      <w:pPr>
        <w:pStyle w:val="PlainText"/>
        <w:jc w:val="both"/>
        <w:rPr>
          <w:rFonts w:asciiTheme="minorHAnsi" w:eastAsia="MS Mincho" w:hAnsiTheme="minorHAnsi" w:cstheme="minorHAnsi"/>
          <w:lang w:val="en-GB"/>
        </w:rPr>
      </w:pPr>
    </w:p>
    <w:p w14:paraId="394250FF" w14:textId="77777777" w:rsidR="0027019B" w:rsidRPr="009E529A" w:rsidRDefault="0027019B" w:rsidP="0027019B">
      <w:pPr>
        <w:pStyle w:val="PlainText"/>
        <w:jc w:val="both"/>
        <w:rPr>
          <w:rFonts w:asciiTheme="minorHAnsi" w:eastAsia="MS Mincho" w:hAnsiTheme="minorHAnsi" w:cstheme="minorHAnsi"/>
          <w:lang w:val="en-GB"/>
        </w:rPr>
      </w:pPr>
      <w:r w:rsidRPr="009E529A">
        <w:rPr>
          <w:rFonts w:asciiTheme="minorHAnsi" w:eastAsia="MS Mincho" w:hAnsiTheme="minorHAnsi" w:cstheme="minorHAnsi"/>
          <w:lang w:val="en-GB"/>
        </w:rPr>
        <w:t>The Main requirements of the above legislation include:</w:t>
      </w:r>
    </w:p>
    <w:p w14:paraId="402A15C3" w14:textId="77777777" w:rsidR="0027019B" w:rsidRPr="009E529A" w:rsidRDefault="0027019B" w:rsidP="0027019B">
      <w:pPr>
        <w:pStyle w:val="PlainText"/>
        <w:numPr>
          <w:ilvl w:val="0"/>
          <w:numId w:val="13"/>
        </w:numPr>
        <w:ind w:left="284" w:hanging="284"/>
        <w:jc w:val="both"/>
        <w:rPr>
          <w:rFonts w:asciiTheme="minorHAnsi" w:eastAsia="MS Mincho" w:hAnsiTheme="minorHAnsi" w:cstheme="minorHAnsi"/>
          <w:lang w:val="en-GB"/>
        </w:rPr>
      </w:pPr>
      <w:r w:rsidRPr="009E529A">
        <w:rPr>
          <w:rFonts w:asciiTheme="minorHAnsi" w:eastAsia="MS Mincho" w:hAnsiTheme="minorHAnsi" w:cstheme="minorHAnsi"/>
          <w:lang w:val="en-GB"/>
        </w:rPr>
        <w:t xml:space="preserve">Fire risk assessment and fire precautions to minimise the risk of fire. </w:t>
      </w:r>
    </w:p>
    <w:p w14:paraId="2991AC7D" w14:textId="77777777" w:rsidR="0027019B" w:rsidRPr="009E529A" w:rsidRDefault="0027019B" w:rsidP="0027019B">
      <w:pPr>
        <w:pStyle w:val="PlainText"/>
        <w:numPr>
          <w:ilvl w:val="0"/>
          <w:numId w:val="13"/>
        </w:numPr>
        <w:ind w:left="284" w:hanging="284"/>
        <w:jc w:val="both"/>
        <w:rPr>
          <w:rFonts w:asciiTheme="minorHAnsi" w:eastAsia="MS Mincho" w:hAnsiTheme="minorHAnsi" w:cstheme="minorHAnsi"/>
          <w:lang w:val="en-GB"/>
        </w:rPr>
      </w:pPr>
      <w:r w:rsidRPr="009E529A">
        <w:rPr>
          <w:rFonts w:asciiTheme="minorHAnsi" w:eastAsia="MS Mincho" w:hAnsiTheme="minorHAnsi" w:cstheme="minorHAnsi"/>
          <w:lang w:val="en-GB"/>
        </w:rPr>
        <w:t>Design of buildings to prevent the spread of fire</w:t>
      </w:r>
    </w:p>
    <w:p w14:paraId="5492F84C" w14:textId="77777777" w:rsidR="0027019B" w:rsidRPr="009E529A" w:rsidRDefault="0027019B" w:rsidP="0027019B">
      <w:pPr>
        <w:pStyle w:val="PlainText"/>
        <w:numPr>
          <w:ilvl w:val="0"/>
          <w:numId w:val="13"/>
        </w:numPr>
        <w:ind w:left="284" w:hanging="284"/>
        <w:jc w:val="both"/>
        <w:rPr>
          <w:rFonts w:asciiTheme="minorHAnsi" w:eastAsia="MS Mincho" w:hAnsiTheme="minorHAnsi" w:cstheme="minorHAnsi"/>
          <w:lang w:val="en-GB"/>
        </w:rPr>
      </w:pPr>
      <w:r w:rsidRPr="009E529A">
        <w:rPr>
          <w:rFonts w:asciiTheme="minorHAnsi" w:eastAsia="MS Mincho" w:hAnsiTheme="minorHAnsi" w:cstheme="minorHAnsi"/>
          <w:lang w:val="en-GB"/>
        </w:rPr>
        <w:t xml:space="preserve">Means of detection and giving warning in the event of fire </w:t>
      </w:r>
    </w:p>
    <w:p w14:paraId="254C60FD" w14:textId="77777777" w:rsidR="0027019B" w:rsidRPr="009E529A" w:rsidRDefault="0027019B" w:rsidP="0027019B">
      <w:pPr>
        <w:pStyle w:val="PlainText"/>
        <w:numPr>
          <w:ilvl w:val="0"/>
          <w:numId w:val="13"/>
        </w:numPr>
        <w:ind w:left="284" w:hanging="284"/>
        <w:jc w:val="both"/>
        <w:rPr>
          <w:rFonts w:asciiTheme="minorHAnsi" w:eastAsia="MS Mincho" w:hAnsiTheme="minorHAnsi" w:cstheme="minorHAnsi"/>
          <w:lang w:val="en-GB"/>
        </w:rPr>
      </w:pPr>
      <w:r w:rsidRPr="009E529A">
        <w:rPr>
          <w:rFonts w:asciiTheme="minorHAnsi" w:eastAsia="MS Mincho" w:hAnsiTheme="minorHAnsi" w:cstheme="minorHAnsi"/>
          <w:lang w:val="en-GB"/>
        </w:rPr>
        <w:t>The provision and maintenance of means of escape</w:t>
      </w:r>
    </w:p>
    <w:p w14:paraId="7E319A88" w14:textId="77777777" w:rsidR="0027019B" w:rsidRPr="009E529A" w:rsidRDefault="0027019B" w:rsidP="0027019B">
      <w:pPr>
        <w:pStyle w:val="PlainText"/>
        <w:numPr>
          <w:ilvl w:val="0"/>
          <w:numId w:val="13"/>
        </w:numPr>
        <w:ind w:left="284" w:hanging="284"/>
        <w:jc w:val="both"/>
        <w:rPr>
          <w:rFonts w:asciiTheme="minorHAnsi" w:eastAsia="MS Mincho" w:hAnsiTheme="minorHAnsi" w:cstheme="minorHAnsi"/>
          <w:lang w:val="en-GB"/>
        </w:rPr>
      </w:pPr>
      <w:r w:rsidRPr="009E529A">
        <w:rPr>
          <w:rFonts w:asciiTheme="minorHAnsi" w:eastAsia="MS Mincho" w:hAnsiTheme="minorHAnsi" w:cstheme="minorHAnsi"/>
          <w:lang w:val="en-GB"/>
        </w:rPr>
        <w:t>Emergency evacuation procedures and means of fighting a fire</w:t>
      </w:r>
    </w:p>
    <w:p w14:paraId="50023E54" w14:textId="77777777" w:rsidR="0027019B" w:rsidRPr="009E529A" w:rsidRDefault="0027019B" w:rsidP="0027019B">
      <w:pPr>
        <w:pStyle w:val="PlainText"/>
        <w:numPr>
          <w:ilvl w:val="0"/>
          <w:numId w:val="13"/>
        </w:numPr>
        <w:ind w:left="284" w:hanging="284"/>
        <w:jc w:val="both"/>
        <w:rPr>
          <w:rFonts w:asciiTheme="minorHAnsi" w:eastAsia="MS Mincho" w:hAnsiTheme="minorHAnsi" w:cstheme="minorHAnsi"/>
          <w:lang w:val="en-GB"/>
        </w:rPr>
      </w:pPr>
      <w:r w:rsidRPr="009E529A">
        <w:rPr>
          <w:rFonts w:asciiTheme="minorHAnsi" w:eastAsia="MS Mincho" w:hAnsiTheme="minorHAnsi" w:cstheme="minorHAnsi"/>
          <w:lang w:val="en-GB"/>
        </w:rPr>
        <w:t>The training of staff in fire safety and the management of fire safety</w:t>
      </w:r>
    </w:p>
    <w:p w14:paraId="011DFE27" w14:textId="77777777" w:rsidR="0027019B" w:rsidRPr="009E529A" w:rsidRDefault="0027019B" w:rsidP="0027019B">
      <w:pPr>
        <w:pStyle w:val="PlainText"/>
        <w:jc w:val="both"/>
        <w:rPr>
          <w:rFonts w:asciiTheme="minorHAnsi" w:eastAsia="MS Mincho" w:hAnsiTheme="minorHAnsi" w:cstheme="minorHAnsi"/>
          <w:lang w:val="en-GB"/>
        </w:rPr>
      </w:pPr>
    </w:p>
    <w:p w14:paraId="76ABC547" w14:textId="77777777" w:rsidR="0027019B" w:rsidRPr="009E529A" w:rsidRDefault="0027019B" w:rsidP="0027019B">
      <w:pPr>
        <w:pStyle w:val="PlainText"/>
        <w:jc w:val="both"/>
        <w:rPr>
          <w:rFonts w:asciiTheme="minorHAnsi" w:eastAsia="MS Mincho" w:hAnsiTheme="minorHAnsi" w:cstheme="minorHAnsi"/>
          <w:lang w:val="en-GB"/>
        </w:rPr>
      </w:pPr>
      <w:r w:rsidRPr="009E529A">
        <w:rPr>
          <w:rFonts w:asciiTheme="minorHAnsi" w:eastAsia="MS Mincho" w:hAnsiTheme="minorHAnsi" w:cstheme="minorHAnsi"/>
          <w:lang w:val="en-GB"/>
        </w:rPr>
        <w:t>The main objectives of our school Fire Policy are:</w:t>
      </w:r>
    </w:p>
    <w:p w14:paraId="36BC2DF4" w14:textId="77777777" w:rsidR="0027019B" w:rsidRPr="009E529A" w:rsidRDefault="0027019B" w:rsidP="0027019B">
      <w:pPr>
        <w:pStyle w:val="PlainText"/>
        <w:numPr>
          <w:ilvl w:val="0"/>
          <w:numId w:val="14"/>
        </w:numPr>
        <w:ind w:left="284" w:hanging="284"/>
        <w:jc w:val="both"/>
        <w:rPr>
          <w:rFonts w:asciiTheme="minorHAnsi" w:eastAsia="MS Mincho" w:hAnsiTheme="minorHAnsi" w:cstheme="minorHAnsi"/>
          <w:lang w:val="en-GB"/>
        </w:rPr>
      </w:pPr>
      <w:r w:rsidRPr="009E529A">
        <w:rPr>
          <w:rFonts w:asciiTheme="minorHAnsi" w:eastAsia="MS Mincho" w:hAnsiTheme="minorHAnsi" w:cstheme="minorHAnsi"/>
          <w:lang w:val="en-GB"/>
        </w:rPr>
        <w:t xml:space="preserve">to safeguard persons who may be affected by fire at any of the school </w:t>
      </w:r>
      <w:proofErr w:type="gramStart"/>
      <w:r w:rsidRPr="009E529A">
        <w:rPr>
          <w:rFonts w:asciiTheme="minorHAnsi" w:eastAsia="MS Mincho" w:hAnsiTheme="minorHAnsi" w:cstheme="minorHAnsi"/>
          <w:lang w:val="en-GB"/>
        </w:rPr>
        <w:t>premises;</w:t>
      </w:r>
      <w:proofErr w:type="gramEnd"/>
    </w:p>
    <w:p w14:paraId="6C3BC414" w14:textId="77777777" w:rsidR="0027019B" w:rsidRPr="009E529A" w:rsidRDefault="0027019B" w:rsidP="0027019B">
      <w:pPr>
        <w:pStyle w:val="PlainText"/>
        <w:numPr>
          <w:ilvl w:val="0"/>
          <w:numId w:val="14"/>
        </w:numPr>
        <w:ind w:left="284" w:hanging="284"/>
        <w:jc w:val="both"/>
        <w:rPr>
          <w:rFonts w:asciiTheme="minorHAnsi" w:eastAsia="MS Mincho" w:hAnsiTheme="minorHAnsi" w:cstheme="minorHAnsi"/>
          <w:lang w:val="en-GB"/>
        </w:rPr>
      </w:pPr>
      <w:r w:rsidRPr="009E529A">
        <w:rPr>
          <w:rFonts w:asciiTheme="minorHAnsi" w:eastAsia="MS Mincho" w:hAnsiTheme="minorHAnsi" w:cstheme="minorHAnsi"/>
          <w:lang w:val="en-GB"/>
        </w:rPr>
        <w:t xml:space="preserve">to safeguard the physical assets of the school, its staff, students and </w:t>
      </w:r>
      <w:proofErr w:type="gramStart"/>
      <w:r w:rsidRPr="009E529A">
        <w:rPr>
          <w:rFonts w:asciiTheme="minorHAnsi" w:eastAsia="MS Mincho" w:hAnsiTheme="minorHAnsi" w:cstheme="minorHAnsi"/>
          <w:lang w:val="en-GB"/>
        </w:rPr>
        <w:t>visitors;</w:t>
      </w:r>
      <w:proofErr w:type="gramEnd"/>
    </w:p>
    <w:p w14:paraId="4BDE1652" w14:textId="77777777" w:rsidR="0027019B" w:rsidRPr="009E529A" w:rsidRDefault="0027019B" w:rsidP="0027019B">
      <w:pPr>
        <w:pStyle w:val="PlainText"/>
        <w:numPr>
          <w:ilvl w:val="0"/>
          <w:numId w:val="14"/>
        </w:numPr>
        <w:ind w:left="284" w:hanging="284"/>
        <w:jc w:val="both"/>
        <w:rPr>
          <w:rFonts w:asciiTheme="minorHAnsi" w:eastAsia="MS Mincho" w:hAnsiTheme="minorHAnsi" w:cstheme="minorHAnsi"/>
          <w:lang w:val="en-GB"/>
        </w:rPr>
      </w:pPr>
      <w:r w:rsidRPr="009E529A">
        <w:rPr>
          <w:rFonts w:asciiTheme="minorHAnsi" w:eastAsia="MS Mincho" w:hAnsiTheme="minorHAnsi" w:cstheme="minorHAnsi"/>
          <w:lang w:val="en-GB"/>
        </w:rPr>
        <w:t xml:space="preserve">to reduce the incidence of </w:t>
      </w:r>
      <w:proofErr w:type="gramStart"/>
      <w:r w:rsidRPr="009E529A">
        <w:rPr>
          <w:rFonts w:asciiTheme="minorHAnsi" w:eastAsia="MS Mincho" w:hAnsiTheme="minorHAnsi" w:cstheme="minorHAnsi"/>
          <w:lang w:val="en-GB"/>
        </w:rPr>
        <w:t>fires;</w:t>
      </w:r>
      <w:proofErr w:type="gramEnd"/>
    </w:p>
    <w:p w14:paraId="220B26BA" w14:textId="77777777" w:rsidR="0027019B" w:rsidRPr="009E529A" w:rsidRDefault="0027019B" w:rsidP="0027019B">
      <w:pPr>
        <w:pStyle w:val="PlainText"/>
        <w:numPr>
          <w:ilvl w:val="0"/>
          <w:numId w:val="14"/>
        </w:numPr>
        <w:ind w:left="284" w:hanging="284"/>
        <w:jc w:val="both"/>
        <w:rPr>
          <w:rFonts w:asciiTheme="minorHAnsi" w:eastAsia="MS Mincho" w:hAnsiTheme="minorHAnsi" w:cstheme="minorHAnsi"/>
          <w:lang w:val="en-GB"/>
        </w:rPr>
      </w:pPr>
      <w:r w:rsidRPr="009E529A">
        <w:rPr>
          <w:rFonts w:asciiTheme="minorHAnsi" w:eastAsia="MS Mincho" w:hAnsiTheme="minorHAnsi" w:cstheme="minorHAnsi"/>
          <w:lang w:val="en-GB"/>
        </w:rPr>
        <w:t xml:space="preserve">to minimise the potential for fire to disrupt the work of the </w:t>
      </w:r>
      <w:proofErr w:type="gramStart"/>
      <w:r w:rsidRPr="009E529A">
        <w:rPr>
          <w:rFonts w:asciiTheme="minorHAnsi" w:eastAsia="MS Mincho" w:hAnsiTheme="minorHAnsi" w:cstheme="minorHAnsi"/>
          <w:lang w:val="en-GB"/>
        </w:rPr>
        <w:t>school;</w:t>
      </w:r>
      <w:proofErr w:type="gramEnd"/>
    </w:p>
    <w:p w14:paraId="20D9665E" w14:textId="77777777" w:rsidR="0027019B" w:rsidRPr="009E529A" w:rsidRDefault="0027019B" w:rsidP="0027019B">
      <w:pPr>
        <w:pStyle w:val="PlainText"/>
        <w:numPr>
          <w:ilvl w:val="0"/>
          <w:numId w:val="14"/>
        </w:numPr>
        <w:ind w:left="284" w:hanging="284"/>
        <w:jc w:val="both"/>
        <w:rPr>
          <w:rFonts w:asciiTheme="minorHAnsi" w:eastAsia="MS Mincho" w:hAnsiTheme="minorHAnsi" w:cstheme="minorHAnsi"/>
          <w:lang w:val="en-GB"/>
        </w:rPr>
      </w:pPr>
      <w:r w:rsidRPr="009E529A">
        <w:rPr>
          <w:rFonts w:asciiTheme="minorHAnsi" w:eastAsia="MS Mincho" w:hAnsiTheme="minorHAnsi" w:cstheme="minorHAnsi"/>
          <w:lang w:val="en-GB"/>
        </w:rPr>
        <w:t xml:space="preserve">to minimise the incidence of unwanted fire alarm signals and false alarms and </w:t>
      </w:r>
    </w:p>
    <w:p w14:paraId="4F38F1D9" w14:textId="77777777" w:rsidR="0027019B" w:rsidRPr="009E529A" w:rsidRDefault="0027019B" w:rsidP="0027019B">
      <w:pPr>
        <w:pStyle w:val="PlainText"/>
        <w:numPr>
          <w:ilvl w:val="0"/>
          <w:numId w:val="14"/>
        </w:numPr>
        <w:ind w:left="284" w:hanging="284"/>
        <w:jc w:val="both"/>
        <w:rPr>
          <w:rFonts w:asciiTheme="minorHAnsi" w:eastAsia="MS Mincho" w:hAnsiTheme="minorHAnsi" w:cstheme="minorHAnsi"/>
          <w:lang w:val="en-GB"/>
        </w:rPr>
      </w:pPr>
      <w:r w:rsidRPr="009E529A">
        <w:rPr>
          <w:rFonts w:asciiTheme="minorHAnsi" w:eastAsia="MS Mincho" w:hAnsiTheme="minorHAnsi" w:cstheme="minorHAnsi"/>
          <w:lang w:val="en-GB"/>
        </w:rPr>
        <w:t>to protect the environment.</w:t>
      </w:r>
    </w:p>
    <w:p w14:paraId="56A2F988" w14:textId="77777777" w:rsidR="0027019B" w:rsidRPr="009E529A" w:rsidRDefault="0027019B" w:rsidP="0027019B">
      <w:pPr>
        <w:pStyle w:val="PlainText"/>
        <w:jc w:val="both"/>
        <w:rPr>
          <w:rFonts w:asciiTheme="minorHAnsi" w:eastAsia="MS Mincho" w:hAnsiTheme="minorHAnsi" w:cstheme="minorHAnsi"/>
          <w:lang w:val="en-GB"/>
        </w:rPr>
      </w:pPr>
    </w:p>
    <w:p w14:paraId="454BBF3B" w14:textId="13053EB3" w:rsidR="0027019B" w:rsidRPr="009E529A" w:rsidRDefault="0027019B" w:rsidP="0027019B">
      <w:pPr>
        <w:pStyle w:val="PlainText"/>
        <w:jc w:val="both"/>
        <w:rPr>
          <w:rFonts w:asciiTheme="minorHAnsi" w:eastAsia="MS Mincho" w:hAnsiTheme="minorHAnsi" w:cstheme="minorHAnsi"/>
          <w:lang w:val="en-GB"/>
        </w:rPr>
      </w:pPr>
      <w:r w:rsidRPr="009E529A">
        <w:rPr>
          <w:rFonts w:asciiTheme="minorHAnsi" w:eastAsia="MS Mincho" w:hAnsiTheme="minorHAnsi" w:cstheme="minorHAnsi"/>
          <w:lang w:val="en-GB"/>
        </w:rPr>
        <w:t>The Proprietor has undertaken a fire risk assessment in accordance with the Fire Precautions Workplace Regulations</w:t>
      </w:r>
      <w:r w:rsidR="00185B13" w:rsidRPr="009E529A">
        <w:rPr>
          <w:rFonts w:asciiTheme="minorHAnsi" w:eastAsia="MS Mincho" w:hAnsiTheme="minorHAnsi" w:cstheme="minorHAnsi"/>
          <w:lang w:val="en-GB"/>
        </w:rPr>
        <w:t>.</w:t>
      </w:r>
      <w:r w:rsidRPr="009E529A">
        <w:rPr>
          <w:rFonts w:asciiTheme="minorHAnsi" w:eastAsia="MS Mincho" w:hAnsiTheme="minorHAnsi" w:cstheme="minorHAnsi"/>
          <w:lang w:val="en-GB"/>
        </w:rPr>
        <w:t xml:space="preserve"> The Health and Safety Manager (HSM)</w:t>
      </w:r>
      <w:r w:rsidR="00185B13" w:rsidRPr="009E529A">
        <w:rPr>
          <w:rFonts w:asciiTheme="minorHAnsi" w:eastAsia="MS Mincho" w:hAnsiTheme="minorHAnsi" w:cstheme="minorHAnsi"/>
          <w:lang w:val="en-GB"/>
        </w:rPr>
        <w:t xml:space="preserve"> with the Risk Assessment consultant</w:t>
      </w:r>
      <w:r w:rsidRPr="009E529A">
        <w:rPr>
          <w:rFonts w:asciiTheme="minorHAnsi" w:eastAsia="MS Mincho" w:hAnsiTheme="minorHAnsi" w:cstheme="minorHAnsi"/>
          <w:lang w:val="en-GB"/>
        </w:rPr>
        <w:t xml:space="preserve"> ensure compliance and this is viewed as a minimum standard to be achieved.  The </w:t>
      </w:r>
      <w:r w:rsidR="00A2048A" w:rsidRPr="009E529A">
        <w:rPr>
          <w:rFonts w:asciiTheme="minorHAnsi" w:eastAsia="MS Mincho" w:hAnsiTheme="minorHAnsi" w:cstheme="minorHAnsi"/>
          <w:lang w:val="en-GB"/>
        </w:rPr>
        <w:t>H</w:t>
      </w:r>
      <w:r w:rsidR="00CD2505" w:rsidRPr="009E529A">
        <w:rPr>
          <w:rFonts w:asciiTheme="minorHAnsi" w:eastAsia="MS Mincho" w:hAnsiTheme="minorHAnsi" w:cstheme="minorHAnsi"/>
          <w:lang w:val="en-GB"/>
        </w:rPr>
        <w:t>eadteacher</w:t>
      </w:r>
      <w:r w:rsidRPr="009E529A">
        <w:rPr>
          <w:rFonts w:asciiTheme="minorHAnsi" w:eastAsia="MS Mincho" w:hAnsiTheme="minorHAnsi" w:cstheme="minorHAnsi"/>
          <w:lang w:val="en-GB"/>
        </w:rPr>
        <w:t xml:space="preserve"> will ensure any further modifications required as a result in changes in legislation or established best practice. In accordance with legislation, there is an annual Health and Safety Fire Risk Assessment.  This is completed by an external contractor.</w:t>
      </w:r>
      <w:r w:rsidR="00CD2505" w:rsidRPr="009E529A">
        <w:rPr>
          <w:rFonts w:asciiTheme="minorHAnsi" w:eastAsia="MS Mincho" w:hAnsiTheme="minorHAnsi" w:cstheme="minorHAnsi"/>
          <w:lang w:val="en-GB"/>
        </w:rPr>
        <w:t xml:space="preserve">  Fire Marshals are trained externally on a </w:t>
      </w:r>
      <w:r w:rsidR="00B93DFA" w:rsidRPr="009E529A">
        <w:rPr>
          <w:rFonts w:asciiTheme="minorHAnsi" w:eastAsia="MS Mincho" w:hAnsiTheme="minorHAnsi" w:cstheme="minorHAnsi"/>
          <w:lang w:val="en-GB"/>
        </w:rPr>
        <w:t>three-year</w:t>
      </w:r>
      <w:r w:rsidR="00CD2505" w:rsidRPr="009E529A">
        <w:rPr>
          <w:rFonts w:asciiTheme="minorHAnsi" w:eastAsia="MS Mincho" w:hAnsiTheme="minorHAnsi" w:cstheme="minorHAnsi"/>
          <w:lang w:val="en-GB"/>
        </w:rPr>
        <w:t xml:space="preserve"> cycle. The whole school staff receive Fire Safety training at the start of each </w:t>
      </w:r>
      <w:proofErr w:type="gramStart"/>
      <w:r w:rsidR="00CD2505" w:rsidRPr="009E529A">
        <w:rPr>
          <w:rFonts w:asciiTheme="minorHAnsi" w:eastAsia="MS Mincho" w:hAnsiTheme="minorHAnsi" w:cstheme="minorHAnsi"/>
          <w:lang w:val="en-GB"/>
        </w:rPr>
        <w:t>year</w:t>
      </w:r>
      <w:proofErr w:type="gramEnd"/>
      <w:r w:rsidR="00CD2505" w:rsidRPr="009E529A">
        <w:rPr>
          <w:rFonts w:asciiTheme="minorHAnsi" w:eastAsia="MS Mincho" w:hAnsiTheme="minorHAnsi" w:cstheme="minorHAnsi"/>
          <w:lang w:val="en-GB"/>
        </w:rPr>
        <w:t xml:space="preserve"> and updates take place during the year.</w:t>
      </w:r>
    </w:p>
    <w:p w14:paraId="05F418B2" w14:textId="77777777" w:rsidR="0027019B" w:rsidRPr="009E529A" w:rsidRDefault="0027019B" w:rsidP="0027019B">
      <w:pPr>
        <w:pStyle w:val="PlainText"/>
        <w:jc w:val="both"/>
        <w:rPr>
          <w:rFonts w:asciiTheme="minorHAnsi" w:eastAsia="MS Mincho" w:hAnsiTheme="minorHAnsi" w:cstheme="minorHAnsi"/>
          <w:lang w:val="en-GB"/>
        </w:rPr>
      </w:pPr>
    </w:p>
    <w:p w14:paraId="00642B7A" w14:textId="77777777" w:rsidR="0027019B" w:rsidRPr="009E529A" w:rsidRDefault="0027019B" w:rsidP="0027019B">
      <w:pPr>
        <w:pStyle w:val="PlainText"/>
        <w:tabs>
          <w:tab w:val="left" w:pos="567"/>
          <w:tab w:val="left" w:pos="1134"/>
        </w:tabs>
        <w:ind w:left="567" w:hanging="567"/>
        <w:jc w:val="both"/>
        <w:rPr>
          <w:rFonts w:asciiTheme="minorHAnsi" w:eastAsia="MS Mincho" w:hAnsiTheme="minorHAnsi" w:cstheme="minorHAnsi"/>
          <w:lang w:val="en-GB"/>
        </w:rPr>
      </w:pPr>
      <w:r w:rsidRPr="009E529A">
        <w:rPr>
          <w:rFonts w:asciiTheme="minorHAnsi" w:eastAsia="MS Mincho" w:hAnsiTheme="minorHAnsi" w:cstheme="minorHAnsi"/>
          <w:lang w:val="en-GB"/>
        </w:rPr>
        <w:t>In compliance with both regulations and best practice, the Proprietor has ensured that:</w:t>
      </w:r>
    </w:p>
    <w:p w14:paraId="1DE48D63" w14:textId="77777777" w:rsidR="0027019B" w:rsidRPr="009E529A" w:rsidRDefault="0027019B" w:rsidP="0027019B">
      <w:pPr>
        <w:pStyle w:val="PlainText"/>
        <w:numPr>
          <w:ilvl w:val="1"/>
          <w:numId w:val="11"/>
        </w:numPr>
        <w:tabs>
          <w:tab w:val="clear" w:pos="1440"/>
          <w:tab w:val="num" w:pos="284"/>
        </w:tabs>
        <w:ind w:left="284" w:hanging="284"/>
        <w:jc w:val="both"/>
        <w:rPr>
          <w:rFonts w:asciiTheme="minorHAnsi" w:eastAsia="MS Mincho" w:hAnsiTheme="minorHAnsi" w:cstheme="minorHAnsi"/>
          <w:lang w:val="en-GB"/>
        </w:rPr>
      </w:pPr>
      <w:r w:rsidRPr="009E529A">
        <w:rPr>
          <w:rFonts w:asciiTheme="minorHAnsi" w:eastAsia="MS Mincho" w:hAnsiTheme="minorHAnsi" w:cstheme="minorHAnsi"/>
          <w:lang w:val="en-GB"/>
        </w:rPr>
        <w:t xml:space="preserve">all fire call points are identified and weekly call point tests (different call point every week) undertaken and </w:t>
      </w:r>
      <w:proofErr w:type="gramStart"/>
      <w:r w:rsidRPr="009E529A">
        <w:rPr>
          <w:rFonts w:asciiTheme="minorHAnsi" w:eastAsia="MS Mincho" w:hAnsiTheme="minorHAnsi" w:cstheme="minorHAnsi"/>
          <w:lang w:val="en-GB"/>
        </w:rPr>
        <w:t>recorded;</w:t>
      </w:r>
      <w:proofErr w:type="gramEnd"/>
    </w:p>
    <w:p w14:paraId="6410CCEE" w14:textId="77777777" w:rsidR="0027019B" w:rsidRPr="009E529A" w:rsidRDefault="0027019B" w:rsidP="0027019B">
      <w:pPr>
        <w:pStyle w:val="PlainText"/>
        <w:numPr>
          <w:ilvl w:val="1"/>
          <w:numId w:val="11"/>
        </w:numPr>
        <w:tabs>
          <w:tab w:val="clear" w:pos="1440"/>
          <w:tab w:val="num" w:pos="284"/>
        </w:tabs>
        <w:ind w:left="284" w:hanging="284"/>
        <w:jc w:val="both"/>
        <w:rPr>
          <w:rFonts w:asciiTheme="minorHAnsi" w:eastAsia="MS Mincho" w:hAnsiTheme="minorHAnsi" w:cstheme="minorHAnsi"/>
          <w:lang w:val="en-GB"/>
        </w:rPr>
      </w:pPr>
      <w:r w:rsidRPr="009E529A">
        <w:rPr>
          <w:rFonts w:asciiTheme="minorHAnsi" w:eastAsia="MS Mincho" w:hAnsiTheme="minorHAnsi" w:cstheme="minorHAnsi"/>
          <w:lang w:val="en-GB"/>
        </w:rPr>
        <w:t xml:space="preserve">adequate and suitable fire extinguishing appliances are provided and </w:t>
      </w:r>
      <w:proofErr w:type="gramStart"/>
      <w:r w:rsidRPr="009E529A">
        <w:rPr>
          <w:rFonts w:asciiTheme="minorHAnsi" w:eastAsia="MS Mincho" w:hAnsiTheme="minorHAnsi" w:cstheme="minorHAnsi"/>
          <w:lang w:val="en-GB"/>
        </w:rPr>
        <w:t>maintained;</w:t>
      </w:r>
      <w:proofErr w:type="gramEnd"/>
    </w:p>
    <w:p w14:paraId="7392B700" w14:textId="77777777" w:rsidR="0027019B" w:rsidRPr="009E529A" w:rsidRDefault="0027019B" w:rsidP="0027019B">
      <w:pPr>
        <w:pStyle w:val="PlainText"/>
        <w:numPr>
          <w:ilvl w:val="1"/>
          <w:numId w:val="11"/>
        </w:numPr>
        <w:tabs>
          <w:tab w:val="clear" w:pos="1440"/>
          <w:tab w:val="num" w:pos="284"/>
        </w:tabs>
        <w:ind w:left="284" w:hanging="284"/>
        <w:jc w:val="both"/>
        <w:rPr>
          <w:rFonts w:asciiTheme="minorHAnsi" w:eastAsia="MS Mincho" w:hAnsiTheme="minorHAnsi" w:cstheme="minorHAnsi"/>
          <w:lang w:val="en-GB"/>
        </w:rPr>
      </w:pPr>
      <w:r w:rsidRPr="009E529A">
        <w:rPr>
          <w:rFonts w:asciiTheme="minorHAnsi" w:eastAsia="MS Mincho" w:hAnsiTheme="minorHAnsi" w:cstheme="minorHAnsi"/>
          <w:lang w:val="en-GB"/>
        </w:rPr>
        <w:t xml:space="preserve">suitable means of fire detection and signalling of the presence of fire is provided and </w:t>
      </w:r>
      <w:proofErr w:type="gramStart"/>
      <w:r w:rsidRPr="009E529A">
        <w:rPr>
          <w:rFonts w:asciiTheme="minorHAnsi" w:eastAsia="MS Mincho" w:hAnsiTheme="minorHAnsi" w:cstheme="minorHAnsi"/>
          <w:lang w:val="en-GB"/>
        </w:rPr>
        <w:t>maintained;</w:t>
      </w:r>
      <w:proofErr w:type="gramEnd"/>
      <w:r w:rsidRPr="009E529A">
        <w:rPr>
          <w:rFonts w:asciiTheme="minorHAnsi" w:eastAsia="MS Mincho" w:hAnsiTheme="minorHAnsi" w:cstheme="minorHAnsi"/>
          <w:lang w:val="en-GB"/>
        </w:rPr>
        <w:t xml:space="preserve"> </w:t>
      </w:r>
    </w:p>
    <w:p w14:paraId="5E837475" w14:textId="77777777" w:rsidR="0027019B" w:rsidRPr="009E529A" w:rsidRDefault="0027019B" w:rsidP="0027019B">
      <w:pPr>
        <w:pStyle w:val="PlainText"/>
        <w:numPr>
          <w:ilvl w:val="1"/>
          <w:numId w:val="11"/>
        </w:numPr>
        <w:tabs>
          <w:tab w:val="clear" w:pos="1440"/>
          <w:tab w:val="num" w:pos="284"/>
        </w:tabs>
        <w:ind w:left="284" w:hanging="284"/>
        <w:jc w:val="both"/>
        <w:rPr>
          <w:rFonts w:asciiTheme="minorHAnsi" w:eastAsia="MS Mincho" w:hAnsiTheme="minorHAnsi" w:cstheme="minorHAnsi"/>
          <w:lang w:val="en-GB"/>
        </w:rPr>
      </w:pPr>
      <w:r w:rsidRPr="009E529A">
        <w:rPr>
          <w:rFonts w:asciiTheme="minorHAnsi" w:eastAsia="MS Mincho" w:hAnsiTheme="minorHAnsi" w:cstheme="minorHAnsi"/>
          <w:lang w:val="en-GB"/>
        </w:rPr>
        <w:t xml:space="preserve">adequate means of escape are provided and </w:t>
      </w:r>
      <w:proofErr w:type="gramStart"/>
      <w:r w:rsidRPr="009E529A">
        <w:rPr>
          <w:rFonts w:asciiTheme="minorHAnsi" w:eastAsia="MS Mincho" w:hAnsiTheme="minorHAnsi" w:cstheme="minorHAnsi"/>
          <w:lang w:val="en-GB"/>
        </w:rPr>
        <w:t>maintained;</w:t>
      </w:r>
      <w:proofErr w:type="gramEnd"/>
      <w:r w:rsidRPr="009E529A">
        <w:rPr>
          <w:rFonts w:asciiTheme="minorHAnsi" w:eastAsia="MS Mincho" w:hAnsiTheme="minorHAnsi" w:cstheme="minorHAnsi"/>
          <w:lang w:val="en-GB"/>
        </w:rPr>
        <w:t xml:space="preserve"> </w:t>
      </w:r>
    </w:p>
    <w:p w14:paraId="74179746" w14:textId="77777777" w:rsidR="0027019B" w:rsidRPr="009E529A" w:rsidRDefault="0027019B" w:rsidP="0027019B">
      <w:pPr>
        <w:pStyle w:val="PlainText"/>
        <w:numPr>
          <w:ilvl w:val="1"/>
          <w:numId w:val="11"/>
        </w:numPr>
        <w:tabs>
          <w:tab w:val="clear" w:pos="1440"/>
          <w:tab w:val="num" w:pos="284"/>
        </w:tabs>
        <w:ind w:left="284" w:hanging="284"/>
        <w:jc w:val="both"/>
        <w:rPr>
          <w:rFonts w:asciiTheme="minorHAnsi" w:eastAsia="MS Mincho" w:hAnsiTheme="minorHAnsi" w:cstheme="minorHAnsi"/>
          <w:lang w:val="en-GB"/>
        </w:rPr>
      </w:pPr>
      <w:r w:rsidRPr="009E529A">
        <w:rPr>
          <w:rFonts w:asciiTheme="minorHAnsi" w:eastAsia="MS Mincho" w:hAnsiTheme="minorHAnsi" w:cstheme="minorHAnsi"/>
          <w:lang w:val="en-GB"/>
        </w:rPr>
        <w:t xml:space="preserve">suitable signs designating </w:t>
      </w:r>
      <w:r w:rsidR="00CD2505" w:rsidRPr="009E529A">
        <w:rPr>
          <w:rFonts w:asciiTheme="minorHAnsi" w:eastAsia="MS Mincho" w:hAnsiTheme="minorHAnsi" w:cstheme="minorHAnsi"/>
          <w:lang w:val="en-GB"/>
        </w:rPr>
        <w:t>firefighting</w:t>
      </w:r>
      <w:r w:rsidRPr="009E529A">
        <w:rPr>
          <w:rFonts w:asciiTheme="minorHAnsi" w:eastAsia="MS Mincho" w:hAnsiTheme="minorHAnsi" w:cstheme="minorHAnsi"/>
          <w:lang w:val="en-GB"/>
        </w:rPr>
        <w:t xml:space="preserve"> equipment and means of escape are provided and </w:t>
      </w:r>
      <w:proofErr w:type="gramStart"/>
      <w:r w:rsidRPr="009E529A">
        <w:rPr>
          <w:rFonts w:asciiTheme="minorHAnsi" w:eastAsia="MS Mincho" w:hAnsiTheme="minorHAnsi" w:cstheme="minorHAnsi"/>
          <w:lang w:val="en-GB"/>
        </w:rPr>
        <w:t>maintained;</w:t>
      </w:r>
      <w:proofErr w:type="gramEnd"/>
    </w:p>
    <w:p w14:paraId="4813526A" w14:textId="77777777" w:rsidR="0027019B" w:rsidRPr="009E529A" w:rsidRDefault="0027019B" w:rsidP="0027019B">
      <w:pPr>
        <w:pStyle w:val="PlainText"/>
        <w:numPr>
          <w:ilvl w:val="1"/>
          <w:numId w:val="11"/>
        </w:numPr>
        <w:tabs>
          <w:tab w:val="clear" w:pos="1440"/>
          <w:tab w:val="num" w:pos="284"/>
        </w:tabs>
        <w:ind w:left="284" w:hanging="284"/>
        <w:jc w:val="both"/>
        <w:rPr>
          <w:rFonts w:asciiTheme="minorHAnsi" w:eastAsia="MS Mincho" w:hAnsiTheme="minorHAnsi" w:cstheme="minorHAnsi"/>
          <w:lang w:val="en-GB"/>
        </w:rPr>
      </w:pPr>
      <w:r w:rsidRPr="009E529A">
        <w:rPr>
          <w:rFonts w:asciiTheme="minorHAnsi" w:eastAsia="MS Mincho" w:hAnsiTheme="minorHAnsi" w:cstheme="minorHAnsi"/>
          <w:lang w:val="en-GB"/>
        </w:rPr>
        <w:t xml:space="preserve">a fire logbook is provided and </w:t>
      </w:r>
      <w:proofErr w:type="gramStart"/>
      <w:r w:rsidRPr="009E529A">
        <w:rPr>
          <w:rFonts w:asciiTheme="minorHAnsi" w:eastAsia="MS Mincho" w:hAnsiTheme="minorHAnsi" w:cstheme="minorHAnsi"/>
          <w:lang w:val="en-GB"/>
        </w:rPr>
        <w:t>maintained;</w:t>
      </w:r>
      <w:proofErr w:type="gramEnd"/>
      <w:r w:rsidRPr="009E529A">
        <w:rPr>
          <w:rFonts w:asciiTheme="minorHAnsi" w:eastAsia="MS Mincho" w:hAnsiTheme="minorHAnsi" w:cstheme="minorHAnsi"/>
          <w:lang w:val="en-GB"/>
        </w:rPr>
        <w:t xml:space="preserve"> </w:t>
      </w:r>
    </w:p>
    <w:p w14:paraId="284D7B42" w14:textId="77777777" w:rsidR="0027019B" w:rsidRPr="009E529A" w:rsidRDefault="0027019B" w:rsidP="0027019B">
      <w:pPr>
        <w:pStyle w:val="PlainText"/>
        <w:numPr>
          <w:ilvl w:val="1"/>
          <w:numId w:val="11"/>
        </w:numPr>
        <w:tabs>
          <w:tab w:val="clear" w:pos="1440"/>
          <w:tab w:val="num" w:pos="284"/>
        </w:tabs>
        <w:ind w:left="284" w:hanging="284"/>
        <w:jc w:val="both"/>
        <w:rPr>
          <w:rFonts w:asciiTheme="minorHAnsi" w:eastAsia="MS Mincho" w:hAnsiTheme="minorHAnsi" w:cstheme="minorHAnsi"/>
          <w:lang w:val="en-GB"/>
        </w:rPr>
      </w:pPr>
      <w:r w:rsidRPr="009E529A">
        <w:rPr>
          <w:rFonts w:asciiTheme="minorHAnsi" w:eastAsia="MS Mincho" w:hAnsiTheme="minorHAnsi" w:cstheme="minorHAnsi"/>
          <w:lang w:val="en-GB"/>
        </w:rPr>
        <w:t xml:space="preserve">fire training is provided to </w:t>
      </w:r>
      <w:proofErr w:type="gramStart"/>
      <w:r w:rsidRPr="009E529A">
        <w:rPr>
          <w:rFonts w:asciiTheme="minorHAnsi" w:eastAsia="MS Mincho" w:hAnsiTheme="minorHAnsi" w:cstheme="minorHAnsi"/>
          <w:lang w:val="en-GB"/>
        </w:rPr>
        <w:t>employees;</w:t>
      </w:r>
      <w:proofErr w:type="gramEnd"/>
      <w:r w:rsidRPr="009E529A">
        <w:rPr>
          <w:rFonts w:asciiTheme="minorHAnsi" w:eastAsia="MS Mincho" w:hAnsiTheme="minorHAnsi" w:cstheme="minorHAnsi"/>
          <w:lang w:val="en-GB"/>
        </w:rPr>
        <w:t xml:space="preserve"> </w:t>
      </w:r>
    </w:p>
    <w:p w14:paraId="3F7E6925" w14:textId="1579B9EF" w:rsidR="0027019B" w:rsidRPr="009E529A" w:rsidRDefault="0027019B" w:rsidP="0027019B">
      <w:pPr>
        <w:pStyle w:val="PlainText"/>
        <w:numPr>
          <w:ilvl w:val="1"/>
          <w:numId w:val="11"/>
        </w:numPr>
        <w:tabs>
          <w:tab w:val="clear" w:pos="1440"/>
          <w:tab w:val="num" w:pos="284"/>
        </w:tabs>
        <w:ind w:left="284" w:hanging="284"/>
        <w:jc w:val="both"/>
        <w:rPr>
          <w:rFonts w:asciiTheme="minorHAnsi" w:eastAsia="MS Mincho" w:hAnsiTheme="minorHAnsi" w:cstheme="minorHAnsi"/>
          <w:lang w:val="en-GB"/>
        </w:rPr>
      </w:pPr>
      <w:r w:rsidRPr="009E529A">
        <w:rPr>
          <w:rFonts w:asciiTheme="minorHAnsi" w:eastAsia="MS Mincho" w:hAnsiTheme="minorHAnsi" w:cstheme="minorHAnsi"/>
          <w:lang w:val="en-GB"/>
        </w:rPr>
        <w:t xml:space="preserve">evacuation drills are undertaken at least termly and the results </w:t>
      </w:r>
      <w:proofErr w:type="gramStart"/>
      <w:r w:rsidRPr="009E529A">
        <w:rPr>
          <w:rFonts w:asciiTheme="minorHAnsi" w:eastAsia="MS Mincho" w:hAnsiTheme="minorHAnsi" w:cstheme="minorHAnsi"/>
          <w:lang w:val="en-GB"/>
        </w:rPr>
        <w:t>recorded;</w:t>
      </w:r>
      <w:proofErr w:type="gramEnd"/>
      <w:r w:rsidRPr="009E529A">
        <w:rPr>
          <w:rFonts w:asciiTheme="minorHAnsi" w:eastAsia="MS Mincho" w:hAnsiTheme="minorHAnsi" w:cstheme="minorHAnsi"/>
          <w:lang w:val="en-GB"/>
        </w:rPr>
        <w:t xml:space="preserve"> </w:t>
      </w:r>
    </w:p>
    <w:p w14:paraId="6F9485EF" w14:textId="77777777" w:rsidR="0027019B" w:rsidRPr="009E529A" w:rsidRDefault="0027019B" w:rsidP="0027019B">
      <w:pPr>
        <w:pStyle w:val="PlainText"/>
        <w:numPr>
          <w:ilvl w:val="1"/>
          <w:numId w:val="11"/>
        </w:numPr>
        <w:tabs>
          <w:tab w:val="clear" w:pos="1440"/>
          <w:tab w:val="num" w:pos="284"/>
        </w:tabs>
        <w:ind w:left="284" w:hanging="284"/>
        <w:jc w:val="both"/>
        <w:rPr>
          <w:rFonts w:asciiTheme="minorHAnsi" w:eastAsia="MS Mincho" w:hAnsiTheme="minorHAnsi" w:cstheme="minorHAnsi"/>
          <w:lang w:val="en-GB"/>
        </w:rPr>
      </w:pPr>
      <w:r w:rsidRPr="009E529A">
        <w:rPr>
          <w:rFonts w:asciiTheme="minorHAnsi" w:eastAsia="MS Mincho" w:hAnsiTheme="minorHAnsi" w:cstheme="minorHAnsi"/>
          <w:lang w:val="en-GB"/>
        </w:rPr>
        <w:t xml:space="preserve">suitable fire procedures are published in respect of: </w:t>
      </w:r>
    </w:p>
    <w:p w14:paraId="2FE30555" w14:textId="77777777" w:rsidR="0027019B" w:rsidRPr="009E529A" w:rsidRDefault="0027019B" w:rsidP="0027019B">
      <w:pPr>
        <w:pStyle w:val="PlainText"/>
        <w:numPr>
          <w:ilvl w:val="0"/>
          <w:numId w:val="12"/>
        </w:numPr>
        <w:tabs>
          <w:tab w:val="num" w:pos="426"/>
          <w:tab w:val="left" w:pos="567"/>
        </w:tabs>
        <w:ind w:left="284" w:hanging="142"/>
        <w:jc w:val="both"/>
        <w:rPr>
          <w:rFonts w:asciiTheme="minorHAnsi" w:eastAsia="MS Mincho" w:hAnsiTheme="minorHAnsi" w:cstheme="minorHAnsi"/>
          <w:lang w:val="en-GB"/>
        </w:rPr>
      </w:pPr>
      <w:r w:rsidRPr="009E529A">
        <w:rPr>
          <w:rFonts w:asciiTheme="minorHAnsi" w:eastAsia="MS Mincho" w:hAnsiTheme="minorHAnsi" w:cstheme="minorHAnsi"/>
          <w:lang w:val="en-GB"/>
        </w:rPr>
        <w:t xml:space="preserve">Action to be taken on discovering a fire. </w:t>
      </w:r>
    </w:p>
    <w:p w14:paraId="335049BF" w14:textId="77777777" w:rsidR="0027019B" w:rsidRPr="009E529A" w:rsidRDefault="0027019B" w:rsidP="0027019B">
      <w:pPr>
        <w:pStyle w:val="PlainText"/>
        <w:numPr>
          <w:ilvl w:val="0"/>
          <w:numId w:val="12"/>
        </w:numPr>
        <w:tabs>
          <w:tab w:val="num" w:pos="426"/>
          <w:tab w:val="left" w:pos="567"/>
        </w:tabs>
        <w:ind w:left="284" w:hanging="142"/>
        <w:jc w:val="both"/>
        <w:rPr>
          <w:rFonts w:asciiTheme="minorHAnsi" w:eastAsia="MS Mincho" w:hAnsiTheme="minorHAnsi" w:cstheme="minorHAnsi"/>
          <w:lang w:val="en-GB"/>
        </w:rPr>
      </w:pPr>
      <w:r w:rsidRPr="009E529A">
        <w:rPr>
          <w:rFonts w:asciiTheme="minorHAnsi" w:eastAsia="MS Mincho" w:hAnsiTheme="minorHAnsi" w:cstheme="minorHAnsi"/>
          <w:lang w:val="en-GB"/>
        </w:rPr>
        <w:t xml:space="preserve">Action to be taken on hearing the alarm. </w:t>
      </w:r>
    </w:p>
    <w:p w14:paraId="2A2A033F" w14:textId="77777777" w:rsidR="0027019B" w:rsidRPr="009E529A" w:rsidRDefault="0027019B" w:rsidP="00546AB7">
      <w:pPr>
        <w:pStyle w:val="PlainText"/>
        <w:numPr>
          <w:ilvl w:val="0"/>
          <w:numId w:val="12"/>
        </w:numPr>
        <w:tabs>
          <w:tab w:val="num" w:pos="426"/>
          <w:tab w:val="left" w:pos="567"/>
        </w:tabs>
        <w:ind w:left="284" w:hanging="142"/>
        <w:jc w:val="both"/>
        <w:rPr>
          <w:rFonts w:asciiTheme="minorHAnsi" w:eastAsia="MS Mincho" w:hAnsiTheme="minorHAnsi" w:cstheme="minorHAnsi"/>
          <w:lang w:val="en-GB"/>
        </w:rPr>
      </w:pPr>
      <w:r w:rsidRPr="009E529A">
        <w:rPr>
          <w:rFonts w:asciiTheme="minorHAnsi" w:eastAsia="MS Mincho" w:hAnsiTheme="minorHAnsi" w:cstheme="minorHAnsi"/>
          <w:lang w:val="en-GB"/>
        </w:rPr>
        <w:t xml:space="preserve">Responsibility of key personnel in the event of a fire. </w:t>
      </w:r>
    </w:p>
    <w:p w14:paraId="28CB6014" w14:textId="77777777" w:rsidR="003B3C78" w:rsidRPr="009E529A" w:rsidRDefault="003B3C78" w:rsidP="003B3C78">
      <w:pPr>
        <w:autoSpaceDE w:val="0"/>
        <w:autoSpaceDN w:val="0"/>
        <w:adjustRightInd w:val="0"/>
        <w:jc w:val="both"/>
        <w:rPr>
          <w:rFonts w:asciiTheme="minorHAnsi" w:hAnsiTheme="minorHAnsi" w:cstheme="minorHAnsi"/>
          <w:sz w:val="20"/>
          <w:szCs w:val="20"/>
        </w:rPr>
      </w:pPr>
    </w:p>
    <w:p w14:paraId="1D31B117" w14:textId="77777777" w:rsidR="003B3C78" w:rsidRPr="009E529A" w:rsidRDefault="003B3C78" w:rsidP="00884A27">
      <w:pPr>
        <w:pStyle w:val="Heading2"/>
        <w:rPr>
          <w:rFonts w:cstheme="minorHAnsi"/>
          <w:sz w:val="20"/>
          <w:szCs w:val="20"/>
        </w:rPr>
      </w:pPr>
      <w:r w:rsidRPr="009E529A">
        <w:rPr>
          <w:rFonts w:cstheme="minorHAnsi"/>
          <w:sz w:val="20"/>
          <w:szCs w:val="20"/>
        </w:rPr>
        <w:t>Role of the Fire Safety Manager</w:t>
      </w:r>
    </w:p>
    <w:p w14:paraId="16638052" w14:textId="742E97BB" w:rsidR="003B3C78" w:rsidRPr="009E529A" w:rsidRDefault="00BF6921" w:rsidP="003B3C78">
      <w:pPr>
        <w:jc w:val="both"/>
        <w:rPr>
          <w:rFonts w:asciiTheme="minorHAnsi" w:hAnsiTheme="minorHAnsi" w:cstheme="minorHAnsi"/>
          <w:sz w:val="20"/>
          <w:szCs w:val="20"/>
        </w:rPr>
      </w:pPr>
      <w:r w:rsidRPr="009E529A">
        <w:rPr>
          <w:rFonts w:asciiTheme="minorHAnsi" w:hAnsiTheme="minorHAnsi" w:cstheme="minorHAnsi"/>
          <w:sz w:val="20"/>
          <w:szCs w:val="20"/>
        </w:rPr>
        <w:t>The</w:t>
      </w:r>
      <w:r w:rsidR="00CD2505" w:rsidRPr="009E529A">
        <w:rPr>
          <w:rFonts w:asciiTheme="minorHAnsi" w:hAnsiTheme="minorHAnsi" w:cstheme="minorHAnsi"/>
          <w:sz w:val="20"/>
          <w:szCs w:val="20"/>
        </w:rPr>
        <w:t xml:space="preserve"> Headteacher who is the Health and Safety Manager</w:t>
      </w:r>
      <w:r w:rsidR="003B3C78" w:rsidRPr="009E529A">
        <w:rPr>
          <w:rFonts w:asciiTheme="minorHAnsi" w:hAnsiTheme="minorHAnsi" w:cstheme="minorHAnsi"/>
          <w:sz w:val="20"/>
          <w:szCs w:val="20"/>
        </w:rPr>
        <w:t xml:space="preserve"> is</w:t>
      </w:r>
      <w:r w:rsidR="00CD2505" w:rsidRPr="009E529A">
        <w:rPr>
          <w:rFonts w:asciiTheme="minorHAnsi" w:hAnsiTheme="minorHAnsi" w:cstheme="minorHAnsi"/>
          <w:sz w:val="20"/>
          <w:szCs w:val="20"/>
        </w:rPr>
        <w:t xml:space="preserve"> also</w:t>
      </w:r>
      <w:r w:rsidR="003B3C78" w:rsidRPr="009E529A">
        <w:rPr>
          <w:rFonts w:asciiTheme="minorHAnsi" w:hAnsiTheme="minorHAnsi" w:cstheme="minorHAnsi"/>
          <w:sz w:val="20"/>
          <w:szCs w:val="20"/>
        </w:rPr>
        <w:t xml:space="preserve"> the designated School Fire Safety Manager, who is responsible for ensuring that:</w:t>
      </w:r>
    </w:p>
    <w:p w14:paraId="023E8FC7" w14:textId="2D31BF1E" w:rsidR="003B3C78" w:rsidRPr="009E529A" w:rsidRDefault="003B3C78" w:rsidP="003B3C78">
      <w:pPr>
        <w:numPr>
          <w:ilvl w:val="0"/>
          <w:numId w:val="3"/>
        </w:numPr>
        <w:jc w:val="both"/>
        <w:rPr>
          <w:rFonts w:asciiTheme="minorHAnsi" w:hAnsiTheme="minorHAnsi" w:cstheme="minorHAnsi"/>
          <w:sz w:val="20"/>
          <w:szCs w:val="20"/>
        </w:rPr>
      </w:pPr>
      <w:r w:rsidRPr="009E529A">
        <w:rPr>
          <w:rFonts w:asciiTheme="minorHAnsi" w:hAnsiTheme="minorHAnsi" w:cstheme="minorHAnsi"/>
          <w:sz w:val="20"/>
          <w:szCs w:val="20"/>
        </w:rPr>
        <w:t>The fire safety policy is kept under re</w:t>
      </w:r>
      <w:r w:rsidR="008D2163" w:rsidRPr="009E529A">
        <w:rPr>
          <w:rFonts w:asciiTheme="minorHAnsi" w:hAnsiTheme="minorHAnsi" w:cstheme="minorHAnsi"/>
          <w:sz w:val="20"/>
          <w:szCs w:val="20"/>
        </w:rPr>
        <w:t>gular review by the Headteacher</w:t>
      </w:r>
      <w:r w:rsidRPr="009E529A">
        <w:rPr>
          <w:rFonts w:asciiTheme="minorHAnsi" w:hAnsiTheme="minorHAnsi" w:cstheme="minorHAnsi"/>
          <w:sz w:val="20"/>
          <w:szCs w:val="20"/>
        </w:rPr>
        <w:t xml:space="preserve"> and the S</w:t>
      </w:r>
      <w:r w:rsidR="000228D5" w:rsidRPr="009E529A">
        <w:rPr>
          <w:rFonts w:asciiTheme="minorHAnsi" w:hAnsiTheme="minorHAnsi" w:cstheme="minorHAnsi"/>
          <w:sz w:val="20"/>
          <w:szCs w:val="20"/>
        </w:rPr>
        <w:t>LT</w:t>
      </w:r>
    </w:p>
    <w:p w14:paraId="351E6B6F" w14:textId="77777777" w:rsidR="003B3C78" w:rsidRPr="009E529A" w:rsidRDefault="003B3C78" w:rsidP="003B3C78">
      <w:pPr>
        <w:numPr>
          <w:ilvl w:val="0"/>
          <w:numId w:val="3"/>
        </w:numPr>
        <w:jc w:val="both"/>
        <w:rPr>
          <w:rFonts w:asciiTheme="minorHAnsi" w:hAnsiTheme="minorHAnsi" w:cstheme="minorHAnsi"/>
          <w:sz w:val="20"/>
          <w:szCs w:val="20"/>
        </w:rPr>
      </w:pPr>
      <w:r w:rsidRPr="009E529A">
        <w:rPr>
          <w:rFonts w:asciiTheme="minorHAnsi" w:hAnsiTheme="minorHAnsi" w:cstheme="minorHAnsi"/>
          <w:sz w:val="20"/>
          <w:szCs w:val="20"/>
        </w:rPr>
        <w:t>The fire safety policy is promulgated to the entire school community.</w:t>
      </w:r>
    </w:p>
    <w:p w14:paraId="6B0C4642" w14:textId="77777777" w:rsidR="003B3C78" w:rsidRPr="009E529A" w:rsidRDefault="003B3C78" w:rsidP="00CD2505">
      <w:pPr>
        <w:numPr>
          <w:ilvl w:val="0"/>
          <w:numId w:val="3"/>
        </w:numPr>
        <w:jc w:val="both"/>
        <w:rPr>
          <w:rFonts w:asciiTheme="minorHAnsi" w:hAnsiTheme="minorHAnsi" w:cstheme="minorHAnsi"/>
          <w:sz w:val="20"/>
          <w:szCs w:val="20"/>
        </w:rPr>
      </w:pPr>
      <w:r w:rsidRPr="009E529A">
        <w:rPr>
          <w:rFonts w:asciiTheme="minorHAnsi" w:hAnsiTheme="minorHAnsi" w:cstheme="minorHAnsi"/>
          <w:sz w:val="20"/>
          <w:szCs w:val="20"/>
        </w:rPr>
        <w:lastRenderedPageBreak/>
        <w:t>Everyone in the school including visitors and contractors are given clear written instructions on where they should go in the event of fire.</w:t>
      </w:r>
    </w:p>
    <w:p w14:paraId="50F04704" w14:textId="77777777" w:rsidR="00CD2505" w:rsidRPr="009E529A" w:rsidRDefault="00CD2505" w:rsidP="00CD2505">
      <w:pPr>
        <w:numPr>
          <w:ilvl w:val="0"/>
          <w:numId w:val="3"/>
        </w:numPr>
        <w:jc w:val="both"/>
        <w:rPr>
          <w:rFonts w:asciiTheme="minorHAnsi" w:hAnsiTheme="minorHAnsi" w:cstheme="minorHAnsi"/>
          <w:sz w:val="20"/>
          <w:szCs w:val="20"/>
        </w:rPr>
      </w:pPr>
      <w:r w:rsidRPr="009E529A">
        <w:rPr>
          <w:rFonts w:asciiTheme="minorHAnsi" w:hAnsiTheme="minorHAnsi" w:cstheme="minorHAnsi"/>
          <w:sz w:val="20"/>
          <w:szCs w:val="20"/>
        </w:rPr>
        <w:t xml:space="preserve">New Staff are provided with training when joining the school. </w:t>
      </w:r>
    </w:p>
    <w:p w14:paraId="2CE133CE" w14:textId="77777777" w:rsidR="00CD2505" w:rsidRPr="009E529A" w:rsidRDefault="003B3C78" w:rsidP="003B3C78">
      <w:pPr>
        <w:numPr>
          <w:ilvl w:val="0"/>
          <w:numId w:val="3"/>
        </w:numPr>
        <w:jc w:val="both"/>
        <w:rPr>
          <w:rFonts w:asciiTheme="minorHAnsi" w:hAnsiTheme="minorHAnsi" w:cstheme="minorHAnsi"/>
          <w:sz w:val="20"/>
          <w:szCs w:val="20"/>
        </w:rPr>
      </w:pPr>
      <w:r w:rsidRPr="009E529A">
        <w:rPr>
          <w:rFonts w:asciiTheme="minorHAnsi" w:hAnsiTheme="minorHAnsi" w:cstheme="minorHAnsi"/>
          <w:sz w:val="20"/>
          <w:szCs w:val="20"/>
        </w:rPr>
        <w:t xml:space="preserve">Procedures and arrangements for emergency evacuation are </w:t>
      </w:r>
      <w:r w:rsidR="00CD2505" w:rsidRPr="009E529A">
        <w:rPr>
          <w:rFonts w:asciiTheme="minorHAnsi" w:hAnsiTheme="minorHAnsi" w:cstheme="minorHAnsi"/>
          <w:sz w:val="20"/>
          <w:szCs w:val="20"/>
        </w:rPr>
        <w:t>tested once a term.</w:t>
      </w:r>
    </w:p>
    <w:p w14:paraId="568D2706" w14:textId="77777777" w:rsidR="003B3C78" w:rsidRPr="009E529A" w:rsidRDefault="003B3C78" w:rsidP="003B3C78">
      <w:pPr>
        <w:numPr>
          <w:ilvl w:val="0"/>
          <w:numId w:val="3"/>
        </w:numPr>
        <w:jc w:val="both"/>
        <w:rPr>
          <w:rFonts w:asciiTheme="minorHAnsi" w:hAnsiTheme="minorHAnsi" w:cstheme="minorHAnsi"/>
          <w:sz w:val="20"/>
          <w:szCs w:val="20"/>
        </w:rPr>
      </w:pPr>
      <w:r w:rsidRPr="009E529A">
        <w:rPr>
          <w:rFonts w:asciiTheme="minorHAnsi" w:hAnsiTheme="minorHAnsi" w:cstheme="minorHAnsi"/>
          <w:sz w:val="20"/>
          <w:szCs w:val="20"/>
        </w:rPr>
        <w:t>Fire risk assessments are regularly reviewed and updated.</w:t>
      </w:r>
    </w:p>
    <w:p w14:paraId="001EEC12" w14:textId="6EFBA15B" w:rsidR="003B3C78" w:rsidRPr="009E529A" w:rsidRDefault="003B3C78" w:rsidP="003B3C78">
      <w:pPr>
        <w:numPr>
          <w:ilvl w:val="0"/>
          <w:numId w:val="3"/>
        </w:numPr>
        <w:jc w:val="both"/>
        <w:rPr>
          <w:rFonts w:asciiTheme="minorHAnsi" w:hAnsiTheme="minorHAnsi" w:cstheme="minorHAnsi"/>
          <w:sz w:val="20"/>
          <w:szCs w:val="20"/>
        </w:rPr>
      </w:pPr>
      <w:r w:rsidRPr="009E529A">
        <w:rPr>
          <w:rFonts w:asciiTheme="minorHAnsi" w:hAnsiTheme="minorHAnsi" w:cstheme="minorHAnsi"/>
          <w:sz w:val="20"/>
          <w:szCs w:val="20"/>
        </w:rPr>
        <w:t>Fire prevention measures are followed.</w:t>
      </w:r>
    </w:p>
    <w:p w14:paraId="3D532EAE" w14:textId="77777777" w:rsidR="003B3C78" w:rsidRPr="009E529A" w:rsidRDefault="003B3C78" w:rsidP="003B3C78">
      <w:pPr>
        <w:numPr>
          <w:ilvl w:val="0"/>
          <w:numId w:val="3"/>
        </w:numPr>
        <w:jc w:val="both"/>
        <w:rPr>
          <w:rFonts w:asciiTheme="minorHAnsi" w:hAnsiTheme="minorHAnsi" w:cstheme="minorHAnsi"/>
          <w:sz w:val="20"/>
          <w:szCs w:val="20"/>
        </w:rPr>
      </w:pPr>
      <w:r w:rsidRPr="009E529A">
        <w:rPr>
          <w:rFonts w:asciiTheme="minorHAnsi" w:hAnsiTheme="minorHAnsi" w:cstheme="minorHAnsi"/>
          <w:sz w:val="20"/>
          <w:szCs w:val="20"/>
        </w:rPr>
        <w:t xml:space="preserve">Fire procedures and risk assessments are reviewed on each occasion that a building is altered or extended. </w:t>
      </w:r>
    </w:p>
    <w:p w14:paraId="3B328F45" w14:textId="77777777" w:rsidR="003B3C78" w:rsidRPr="009E529A" w:rsidRDefault="003B3C78" w:rsidP="003B3C78">
      <w:pPr>
        <w:numPr>
          <w:ilvl w:val="0"/>
          <w:numId w:val="3"/>
        </w:numPr>
        <w:jc w:val="both"/>
        <w:rPr>
          <w:rFonts w:asciiTheme="minorHAnsi" w:hAnsiTheme="minorHAnsi" w:cstheme="minorHAnsi"/>
          <w:sz w:val="20"/>
          <w:szCs w:val="20"/>
        </w:rPr>
      </w:pPr>
      <w:r w:rsidRPr="009E529A">
        <w:rPr>
          <w:rFonts w:asciiTheme="minorHAnsi" w:hAnsiTheme="minorHAnsi" w:cstheme="minorHAnsi"/>
          <w:sz w:val="20"/>
          <w:szCs w:val="20"/>
        </w:rPr>
        <w:t>Records are kept of all fire practices.</w:t>
      </w:r>
    </w:p>
    <w:p w14:paraId="1DAF2BED" w14:textId="77777777" w:rsidR="003B3C78" w:rsidRPr="009E529A" w:rsidRDefault="003B3C78" w:rsidP="003B3C78">
      <w:pPr>
        <w:numPr>
          <w:ilvl w:val="0"/>
          <w:numId w:val="3"/>
        </w:numPr>
        <w:jc w:val="both"/>
        <w:rPr>
          <w:rFonts w:asciiTheme="minorHAnsi" w:hAnsiTheme="minorHAnsi" w:cstheme="minorHAnsi"/>
          <w:sz w:val="20"/>
          <w:szCs w:val="20"/>
        </w:rPr>
      </w:pPr>
      <w:r w:rsidRPr="009E529A">
        <w:rPr>
          <w:rFonts w:asciiTheme="minorHAnsi" w:hAnsiTheme="minorHAnsi" w:cstheme="minorHAnsi"/>
          <w:sz w:val="20"/>
          <w:szCs w:val="20"/>
        </w:rPr>
        <w:t>Certificates for the installation and maintenance of fire-fighting systems and equipment are kept.</w:t>
      </w:r>
    </w:p>
    <w:p w14:paraId="6434DF1D" w14:textId="77777777" w:rsidR="003B3C78" w:rsidRPr="009E529A" w:rsidRDefault="003B3C78" w:rsidP="003B3C78">
      <w:pPr>
        <w:jc w:val="both"/>
        <w:rPr>
          <w:rFonts w:asciiTheme="minorHAnsi" w:hAnsiTheme="minorHAnsi" w:cstheme="minorHAnsi"/>
          <w:sz w:val="20"/>
          <w:szCs w:val="20"/>
          <w:u w:val="single"/>
        </w:rPr>
      </w:pPr>
    </w:p>
    <w:p w14:paraId="5B604854" w14:textId="77777777" w:rsidR="00546AB7" w:rsidRPr="009E529A" w:rsidRDefault="00546AB7" w:rsidP="00546AB7">
      <w:pPr>
        <w:pStyle w:val="aLCPbulletlist"/>
        <w:numPr>
          <w:ilvl w:val="0"/>
          <w:numId w:val="0"/>
        </w:numPr>
        <w:rPr>
          <w:rFonts w:asciiTheme="minorHAnsi" w:hAnsiTheme="minorHAnsi" w:cstheme="minorHAnsi"/>
          <w:b/>
          <w:bCs/>
          <w:sz w:val="20"/>
          <w:szCs w:val="20"/>
        </w:rPr>
      </w:pPr>
      <w:r w:rsidRPr="009E529A">
        <w:rPr>
          <w:rFonts w:asciiTheme="minorHAnsi" w:hAnsiTheme="minorHAnsi" w:cstheme="minorHAnsi"/>
          <w:b/>
          <w:bCs/>
          <w:sz w:val="20"/>
          <w:szCs w:val="20"/>
        </w:rPr>
        <w:t>Emergency Contact</w:t>
      </w:r>
    </w:p>
    <w:p w14:paraId="17C3B4D5" w14:textId="2D992997" w:rsidR="00546AB7" w:rsidRPr="009E529A" w:rsidRDefault="00546AB7" w:rsidP="00546AB7">
      <w:pPr>
        <w:pStyle w:val="aLCPbulletlist"/>
        <w:numPr>
          <w:ilvl w:val="0"/>
          <w:numId w:val="0"/>
        </w:numPr>
        <w:tabs>
          <w:tab w:val="left" w:pos="720"/>
        </w:tabs>
        <w:jc w:val="both"/>
        <w:rPr>
          <w:rFonts w:asciiTheme="minorHAnsi" w:hAnsiTheme="minorHAnsi" w:cstheme="minorHAnsi"/>
          <w:sz w:val="20"/>
          <w:szCs w:val="20"/>
        </w:rPr>
      </w:pPr>
      <w:r w:rsidRPr="009E529A">
        <w:rPr>
          <w:rFonts w:asciiTheme="minorHAnsi" w:hAnsiTheme="minorHAnsi" w:cstheme="minorHAnsi"/>
          <w:sz w:val="20"/>
          <w:szCs w:val="20"/>
        </w:rPr>
        <w:t>A Pro-forma for emergency contact telephone numbers is issued to parents on entry to the school. Notification of any change to these details must be reported to the School Office. Every employee at the school has been asked to complete a form giving details of next of kin, emergency contact numbers</w:t>
      </w:r>
      <w:r w:rsidR="003C5AC3" w:rsidRPr="009E529A">
        <w:rPr>
          <w:rFonts w:asciiTheme="minorHAnsi" w:hAnsiTheme="minorHAnsi" w:cstheme="minorHAnsi"/>
          <w:sz w:val="20"/>
          <w:szCs w:val="20"/>
        </w:rPr>
        <w:t>.</w:t>
      </w:r>
      <w:r w:rsidRPr="009E529A">
        <w:rPr>
          <w:rFonts w:asciiTheme="minorHAnsi" w:hAnsiTheme="minorHAnsi" w:cstheme="minorHAnsi"/>
          <w:sz w:val="20"/>
          <w:szCs w:val="20"/>
        </w:rPr>
        <w:t xml:space="preserve"> </w:t>
      </w:r>
    </w:p>
    <w:p w14:paraId="49FCFB96" w14:textId="77777777" w:rsidR="00546AB7" w:rsidRPr="009E529A" w:rsidRDefault="00546AB7" w:rsidP="00546AB7">
      <w:pPr>
        <w:numPr>
          <w:ilvl w:val="0"/>
          <w:numId w:val="18"/>
        </w:numPr>
        <w:tabs>
          <w:tab w:val="clear" w:pos="720"/>
          <w:tab w:val="num" w:pos="284"/>
        </w:tabs>
        <w:ind w:left="284" w:hanging="284"/>
        <w:jc w:val="both"/>
        <w:rPr>
          <w:rFonts w:asciiTheme="minorHAnsi" w:hAnsiTheme="minorHAnsi" w:cstheme="minorHAnsi"/>
          <w:sz w:val="20"/>
          <w:szCs w:val="20"/>
        </w:rPr>
      </w:pPr>
      <w:r w:rsidRPr="009E529A">
        <w:rPr>
          <w:rFonts w:asciiTheme="minorHAnsi" w:hAnsiTheme="minorHAnsi" w:cstheme="minorHAnsi"/>
          <w:sz w:val="20"/>
          <w:szCs w:val="20"/>
        </w:rPr>
        <w:t>The primary aim of our Fire Safety Policy is to safeguard life and to this end the Proprietor will assume this responsibility. Policies and procedures are available for all staff who are required to be familiar with and apply them.</w:t>
      </w:r>
    </w:p>
    <w:p w14:paraId="094C89C7" w14:textId="77777777" w:rsidR="00546AB7" w:rsidRPr="009E529A" w:rsidRDefault="00546AB7" w:rsidP="00546AB7">
      <w:pPr>
        <w:numPr>
          <w:ilvl w:val="0"/>
          <w:numId w:val="18"/>
        </w:numPr>
        <w:tabs>
          <w:tab w:val="clear" w:pos="720"/>
          <w:tab w:val="num" w:pos="284"/>
        </w:tabs>
        <w:ind w:left="284" w:hanging="284"/>
        <w:jc w:val="both"/>
        <w:rPr>
          <w:rFonts w:asciiTheme="minorHAnsi" w:hAnsiTheme="minorHAnsi" w:cstheme="minorHAnsi"/>
          <w:sz w:val="20"/>
          <w:szCs w:val="20"/>
        </w:rPr>
      </w:pPr>
      <w:r w:rsidRPr="009E529A">
        <w:rPr>
          <w:rFonts w:asciiTheme="minorHAnsi" w:hAnsiTheme="minorHAnsi" w:cstheme="minorHAnsi"/>
          <w:sz w:val="20"/>
          <w:szCs w:val="20"/>
        </w:rPr>
        <w:t>Advice is taken from the Fire Brigade inspector and appropriate specialist advisors.</w:t>
      </w:r>
    </w:p>
    <w:p w14:paraId="584E5A6D" w14:textId="77777777" w:rsidR="00546AB7" w:rsidRPr="009E529A" w:rsidRDefault="00546AB7" w:rsidP="00546AB7">
      <w:pPr>
        <w:numPr>
          <w:ilvl w:val="0"/>
          <w:numId w:val="18"/>
        </w:numPr>
        <w:tabs>
          <w:tab w:val="clear" w:pos="720"/>
          <w:tab w:val="num" w:pos="284"/>
        </w:tabs>
        <w:ind w:left="284" w:hanging="284"/>
        <w:jc w:val="both"/>
        <w:rPr>
          <w:rFonts w:asciiTheme="minorHAnsi" w:hAnsiTheme="minorHAnsi" w:cstheme="minorHAnsi"/>
          <w:sz w:val="20"/>
          <w:szCs w:val="20"/>
        </w:rPr>
      </w:pPr>
      <w:r w:rsidRPr="009E529A">
        <w:rPr>
          <w:rFonts w:asciiTheme="minorHAnsi" w:hAnsiTheme="minorHAnsi" w:cstheme="minorHAnsi"/>
          <w:sz w:val="20"/>
          <w:szCs w:val="20"/>
        </w:rPr>
        <w:t>Problems will be noted, prioritised and acted upon appropriately.</w:t>
      </w:r>
    </w:p>
    <w:p w14:paraId="50EFFE35" w14:textId="77777777" w:rsidR="00546AB7" w:rsidRPr="009E529A" w:rsidRDefault="00546AB7" w:rsidP="00546AB7">
      <w:pPr>
        <w:numPr>
          <w:ilvl w:val="0"/>
          <w:numId w:val="18"/>
        </w:numPr>
        <w:tabs>
          <w:tab w:val="clear" w:pos="720"/>
          <w:tab w:val="num" w:pos="284"/>
        </w:tabs>
        <w:ind w:left="284" w:hanging="284"/>
        <w:jc w:val="both"/>
        <w:rPr>
          <w:rFonts w:asciiTheme="minorHAnsi" w:hAnsiTheme="minorHAnsi" w:cstheme="minorHAnsi"/>
          <w:sz w:val="20"/>
          <w:szCs w:val="20"/>
        </w:rPr>
      </w:pPr>
      <w:r w:rsidRPr="009E529A">
        <w:rPr>
          <w:rFonts w:asciiTheme="minorHAnsi" w:hAnsiTheme="minorHAnsi" w:cstheme="minorHAnsi"/>
          <w:sz w:val="20"/>
          <w:szCs w:val="20"/>
        </w:rPr>
        <w:t>Outside teachers, visitors and contractors will be required to take note of and follow our emergency procedures.</w:t>
      </w:r>
    </w:p>
    <w:p w14:paraId="21F825B3" w14:textId="77777777" w:rsidR="00546AB7" w:rsidRPr="009E529A" w:rsidRDefault="00546AB7" w:rsidP="00546AB7">
      <w:pPr>
        <w:numPr>
          <w:ilvl w:val="0"/>
          <w:numId w:val="18"/>
        </w:numPr>
        <w:tabs>
          <w:tab w:val="clear" w:pos="720"/>
          <w:tab w:val="num" w:pos="284"/>
        </w:tabs>
        <w:ind w:left="284" w:hanging="284"/>
        <w:jc w:val="both"/>
        <w:rPr>
          <w:rFonts w:asciiTheme="minorHAnsi" w:hAnsiTheme="minorHAnsi" w:cstheme="minorHAnsi"/>
          <w:sz w:val="20"/>
          <w:szCs w:val="20"/>
        </w:rPr>
      </w:pPr>
      <w:r w:rsidRPr="009E529A">
        <w:rPr>
          <w:rFonts w:asciiTheme="minorHAnsi" w:hAnsiTheme="minorHAnsi" w:cstheme="minorHAnsi"/>
          <w:sz w:val="20"/>
          <w:szCs w:val="20"/>
        </w:rPr>
        <w:t>Public events are assessed for all risks including fire.</w:t>
      </w:r>
    </w:p>
    <w:p w14:paraId="47CB13D3" w14:textId="68BBE615" w:rsidR="00546AB7" w:rsidRPr="009E529A" w:rsidRDefault="00546AB7" w:rsidP="00546AB7">
      <w:pPr>
        <w:numPr>
          <w:ilvl w:val="0"/>
          <w:numId w:val="19"/>
        </w:numPr>
        <w:tabs>
          <w:tab w:val="clear" w:pos="720"/>
          <w:tab w:val="num" w:pos="284"/>
        </w:tabs>
        <w:ind w:left="284" w:hanging="284"/>
        <w:jc w:val="both"/>
        <w:rPr>
          <w:rFonts w:asciiTheme="minorHAnsi" w:hAnsiTheme="minorHAnsi" w:cstheme="minorHAnsi"/>
          <w:sz w:val="20"/>
          <w:szCs w:val="20"/>
        </w:rPr>
      </w:pPr>
      <w:r w:rsidRPr="009E529A">
        <w:rPr>
          <w:rFonts w:asciiTheme="minorHAnsi" w:hAnsiTheme="minorHAnsi" w:cstheme="minorHAnsi"/>
          <w:sz w:val="20"/>
          <w:szCs w:val="20"/>
        </w:rPr>
        <w:t xml:space="preserve">Fire Drills are held regularly, at least once a term and timed. Records of fire drills are kept in the </w:t>
      </w:r>
      <w:r w:rsidR="00B93DFA" w:rsidRPr="009E529A">
        <w:rPr>
          <w:rFonts w:asciiTheme="minorHAnsi" w:hAnsiTheme="minorHAnsi" w:cstheme="minorHAnsi"/>
          <w:sz w:val="20"/>
          <w:szCs w:val="20"/>
        </w:rPr>
        <w:t>Logbook</w:t>
      </w:r>
      <w:r w:rsidRPr="009E529A">
        <w:rPr>
          <w:rFonts w:asciiTheme="minorHAnsi" w:hAnsiTheme="minorHAnsi" w:cstheme="minorHAnsi"/>
          <w:sz w:val="20"/>
          <w:szCs w:val="20"/>
        </w:rPr>
        <w:t xml:space="preserve"> in the School Office. </w:t>
      </w:r>
    </w:p>
    <w:p w14:paraId="54C470A6" w14:textId="77777777" w:rsidR="00546AB7" w:rsidRPr="009E529A" w:rsidRDefault="00546AB7" w:rsidP="00546AB7">
      <w:pPr>
        <w:numPr>
          <w:ilvl w:val="0"/>
          <w:numId w:val="19"/>
        </w:numPr>
        <w:tabs>
          <w:tab w:val="clear" w:pos="720"/>
          <w:tab w:val="num" w:pos="284"/>
        </w:tabs>
        <w:ind w:left="284" w:hanging="284"/>
        <w:jc w:val="both"/>
        <w:rPr>
          <w:rFonts w:asciiTheme="minorHAnsi" w:hAnsiTheme="minorHAnsi" w:cstheme="minorHAnsi"/>
          <w:sz w:val="20"/>
          <w:szCs w:val="20"/>
        </w:rPr>
      </w:pPr>
      <w:r w:rsidRPr="009E529A">
        <w:rPr>
          <w:rFonts w:asciiTheme="minorHAnsi" w:hAnsiTheme="minorHAnsi" w:cstheme="minorHAnsi"/>
          <w:sz w:val="20"/>
          <w:szCs w:val="20"/>
        </w:rPr>
        <w:t>Escape routes are clearly labelled and lead to a safe assembly point.</w:t>
      </w:r>
    </w:p>
    <w:p w14:paraId="0F2278D5" w14:textId="77777777" w:rsidR="00546AB7" w:rsidRPr="009E529A" w:rsidRDefault="00546AB7" w:rsidP="00546AB7">
      <w:pPr>
        <w:numPr>
          <w:ilvl w:val="0"/>
          <w:numId w:val="19"/>
        </w:numPr>
        <w:tabs>
          <w:tab w:val="clear" w:pos="720"/>
          <w:tab w:val="num" w:pos="284"/>
        </w:tabs>
        <w:ind w:left="284" w:hanging="284"/>
        <w:jc w:val="both"/>
        <w:rPr>
          <w:rFonts w:asciiTheme="minorHAnsi" w:hAnsiTheme="minorHAnsi" w:cstheme="minorHAnsi"/>
          <w:sz w:val="20"/>
          <w:szCs w:val="20"/>
        </w:rPr>
      </w:pPr>
      <w:r w:rsidRPr="009E529A">
        <w:rPr>
          <w:rFonts w:asciiTheme="minorHAnsi" w:hAnsiTheme="minorHAnsi" w:cstheme="minorHAnsi"/>
          <w:sz w:val="20"/>
          <w:szCs w:val="20"/>
        </w:rPr>
        <w:t>All staff and students are instructed on action to be taken in the event of an emergency.</w:t>
      </w:r>
    </w:p>
    <w:p w14:paraId="388245C4" w14:textId="77777777" w:rsidR="00546AB7" w:rsidRPr="009E529A" w:rsidRDefault="00546AB7" w:rsidP="00546AB7">
      <w:pPr>
        <w:numPr>
          <w:ilvl w:val="0"/>
          <w:numId w:val="19"/>
        </w:numPr>
        <w:tabs>
          <w:tab w:val="clear" w:pos="720"/>
          <w:tab w:val="num" w:pos="284"/>
        </w:tabs>
        <w:ind w:left="284" w:hanging="284"/>
        <w:jc w:val="both"/>
        <w:rPr>
          <w:rFonts w:asciiTheme="minorHAnsi" w:hAnsiTheme="minorHAnsi" w:cstheme="minorHAnsi"/>
          <w:sz w:val="20"/>
          <w:szCs w:val="20"/>
        </w:rPr>
      </w:pPr>
      <w:r w:rsidRPr="009E529A">
        <w:rPr>
          <w:rFonts w:asciiTheme="minorHAnsi" w:hAnsiTheme="minorHAnsi" w:cstheme="minorHAnsi"/>
          <w:sz w:val="20"/>
          <w:szCs w:val="20"/>
        </w:rPr>
        <w:t>Every room has prominently displayed clear notices describing the action to be taken.</w:t>
      </w:r>
    </w:p>
    <w:p w14:paraId="78BB477E" w14:textId="77777777" w:rsidR="00546AB7" w:rsidRPr="009E529A" w:rsidRDefault="00546AB7" w:rsidP="00546AB7">
      <w:pPr>
        <w:numPr>
          <w:ilvl w:val="0"/>
          <w:numId w:val="19"/>
        </w:numPr>
        <w:tabs>
          <w:tab w:val="clear" w:pos="720"/>
          <w:tab w:val="num" w:pos="284"/>
        </w:tabs>
        <w:ind w:left="284" w:hanging="284"/>
        <w:jc w:val="both"/>
        <w:rPr>
          <w:rFonts w:asciiTheme="minorHAnsi" w:hAnsiTheme="minorHAnsi" w:cstheme="minorHAnsi"/>
          <w:sz w:val="20"/>
          <w:szCs w:val="20"/>
        </w:rPr>
      </w:pPr>
      <w:r w:rsidRPr="009E529A">
        <w:rPr>
          <w:rFonts w:asciiTheme="minorHAnsi" w:hAnsiTheme="minorHAnsi" w:cstheme="minorHAnsi"/>
          <w:sz w:val="20"/>
          <w:szCs w:val="20"/>
        </w:rPr>
        <w:t>Fire doors are clearly labelled and unlocked.</w:t>
      </w:r>
    </w:p>
    <w:p w14:paraId="43B29E11" w14:textId="77777777" w:rsidR="00546AB7" w:rsidRPr="009E529A" w:rsidRDefault="00546AB7" w:rsidP="00546AB7">
      <w:pPr>
        <w:numPr>
          <w:ilvl w:val="0"/>
          <w:numId w:val="19"/>
        </w:numPr>
        <w:tabs>
          <w:tab w:val="clear" w:pos="720"/>
          <w:tab w:val="num" w:pos="284"/>
        </w:tabs>
        <w:ind w:left="284" w:hanging="284"/>
        <w:jc w:val="both"/>
        <w:rPr>
          <w:rFonts w:asciiTheme="minorHAnsi" w:hAnsiTheme="minorHAnsi" w:cstheme="minorHAnsi"/>
          <w:sz w:val="20"/>
          <w:szCs w:val="20"/>
        </w:rPr>
      </w:pPr>
      <w:r w:rsidRPr="009E529A">
        <w:rPr>
          <w:rFonts w:asciiTheme="minorHAnsi" w:hAnsiTheme="minorHAnsi" w:cstheme="minorHAnsi"/>
          <w:sz w:val="20"/>
          <w:szCs w:val="20"/>
        </w:rPr>
        <w:t>Clear and prominent signage directs visitors to the nearest evacuation route.</w:t>
      </w:r>
    </w:p>
    <w:p w14:paraId="3666BE3B" w14:textId="77777777" w:rsidR="00546AB7" w:rsidRPr="009E529A" w:rsidRDefault="00546AB7" w:rsidP="00546AB7">
      <w:pPr>
        <w:numPr>
          <w:ilvl w:val="0"/>
          <w:numId w:val="19"/>
        </w:numPr>
        <w:tabs>
          <w:tab w:val="clear" w:pos="720"/>
          <w:tab w:val="num" w:pos="284"/>
        </w:tabs>
        <w:ind w:left="284" w:hanging="284"/>
        <w:jc w:val="both"/>
        <w:rPr>
          <w:rFonts w:asciiTheme="minorHAnsi" w:hAnsiTheme="minorHAnsi" w:cstheme="minorHAnsi"/>
          <w:sz w:val="20"/>
          <w:szCs w:val="20"/>
        </w:rPr>
      </w:pPr>
      <w:r w:rsidRPr="009E529A">
        <w:rPr>
          <w:rFonts w:asciiTheme="minorHAnsi" w:hAnsiTheme="minorHAnsi" w:cstheme="minorHAnsi"/>
          <w:sz w:val="20"/>
          <w:szCs w:val="20"/>
        </w:rPr>
        <w:t>Arrangements are in place for summoning the Fire Brigade.</w:t>
      </w:r>
    </w:p>
    <w:p w14:paraId="79899421" w14:textId="77777777" w:rsidR="00546AB7" w:rsidRPr="009E529A" w:rsidRDefault="002F7A77" w:rsidP="00546AB7">
      <w:pPr>
        <w:numPr>
          <w:ilvl w:val="0"/>
          <w:numId w:val="19"/>
        </w:numPr>
        <w:tabs>
          <w:tab w:val="clear" w:pos="720"/>
          <w:tab w:val="num" w:pos="284"/>
        </w:tabs>
        <w:ind w:left="284" w:hanging="284"/>
        <w:jc w:val="both"/>
        <w:rPr>
          <w:rFonts w:asciiTheme="minorHAnsi" w:hAnsiTheme="minorHAnsi" w:cstheme="minorHAnsi"/>
          <w:sz w:val="20"/>
          <w:szCs w:val="20"/>
        </w:rPr>
      </w:pPr>
      <w:r w:rsidRPr="009E529A">
        <w:rPr>
          <w:rFonts w:asciiTheme="minorHAnsi" w:hAnsiTheme="minorHAnsi" w:cstheme="minorHAnsi"/>
          <w:sz w:val="20"/>
          <w:szCs w:val="20"/>
        </w:rPr>
        <w:t>A roll call is taken using</w:t>
      </w:r>
      <w:r w:rsidR="00546AB7" w:rsidRPr="009E529A">
        <w:rPr>
          <w:rFonts w:asciiTheme="minorHAnsi" w:hAnsiTheme="minorHAnsi" w:cstheme="minorHAnsi"/>
          <w:sz w:val="20"/>
          <w:szCs w:val="20"/>
        </w:rPr>
        <w:t xml:space="preserve"> registers, staff signing in book, visitors’ book and students signing in and out book.</w:t>
      </w:r>
    </w:p>
    <w:p w14:paraId="053BAE12" w14:textId="3703AA4A" w:rsidR="00546AB7" w:rsidRPr="009E529A" w:rsidRDefault="00546AB7" w:rsidP="005C76F0">
      <w:pPr>
        <w:numPr>
          <w:ilvl w:val="0"/>
          <w:numId w:val="19"/>
        </w:numPr>
        <w:tabs>
          <w:tab w:val="clear" w:pos="720"/>
          <w:tab w:val="num" w:pos="284"/>
        </w:tabs>
        <w:ind w:left="284" w:hanging="284"/>
        <w:jc w:val="both"/>
        <w:rPr>
          <w:rFonts w:asciiTheme="minorHAnsi" w:hAnsiTheme="minorHAnsi" w:cstheme="minorHAnsi"/>
          <w:sz w:val="20"/>
          <w:szCs w:val="20"/>
        </w:rPr>
      </w:pPr>
      <w:r w:rsidRPr="009E529A">
        <w:rPr>
          <w:rFonts w:asciiTheme="minorHAnsi" w:hAnsiTheme="minorHAnsi" w:cstheme="minorHAnsi"/>
          <w:sz w:val="20"/>
          <w:szCs w:val="20"/>
        </w:rPr>
        <w:t xml:space="preserve">The alarm system is </w:t>
      </w:r>
      <w:r w:rsidR="005C76F0" w:rsidRPr="009E529A">
        <w:rPr>
          <w:rFonts w:asciiTheme="minorHAnsi" w:hAnsiTheme="minorHAnsi" w:cstheme="minorHAnsi"/>
          <w:sz w:val="20"/>
          <w:szCs w:val="20"/>
        </w:rPr>
        <w:t xml:space="preserve">never switched off. It is </w:t>
      </w:r>
      <w:r w:rsidRPr="009E529A">
        <w:rPr>
          <w:rFonts w:asciiTheme="minorHAnsi" w:hAnsiTheme="minorHAnsi" w:cstheme="minorHAnsi"/>
          <w:sz w:val="20"/>
          <w:szCs w:val="20"/>
        </w:rPr>
        <w:t xml:space="preserve">tested </w:t>
      </w:r>
      <w:r w:rsidR="00CD2505" w:rsidRPr="009E529A">
        <w:rPr>
          <w:rFonts w:asciiTheme="minorHAnsi" w:hAnsiTheme="minorHAnsi" w:cstheme="minorHAnsi"/>
          <w:sz w:val="20"/>
          <w:szCs w:val="20"/>
        </w:rPr>
        <w:t xml:space="preserve">weekly and serviced </w:t>
      </w:r>
      <w:r w:rsidR="005C76F0" w:rsidRPr="009E529A">
        <w:rPr>
          <w:rFonts w:asciiTheme="minorHAnsi" w:hAnsiTheme="minorHAnsi" w:cstheme="minorHAnsi"/>
          <w:sz w:val="20"/>
          <w:szCs w:val="20"/>
        </w:rPr>
        <w:t>every six months</w:t>
      </w:r>
      <w:r w:rsidR="00CD2505" w:rsidRPr="009E529A">
        <w:rPr>
          <w:rFonts w:asciiTheme="minorHAnsi" w:hAnsiTheme="minorHAnsi" w:cstheme="minorHAnsi"/>
          <w:sz w:val="20"/>
          <w:szCs w:val="20"/>
        </w:rPr>
        <w:t xml:space="preserve"> by an external company. </w:t>
      </w:r>
    </w:p>
    <w:p w14:paraId="5D91ADEC" w14:textId="77777777" w:rsidR="00546AB7" w:rsidRPr="009E529A" w:rsidRDefault="00546AB7" w:rsidP="00546AB7">
      <w:pPr>
        <w:numPr>
          <w:ilvl w:val="0"/>
          <w:numId w:val="19"/>
        </w:numPr>
        <w:tabs>
          <w:tab w:val="clear" w:pos="720"/>
          <w:tab w:val="num" w:pos="284"/>
        </w:tabs>
        <w:ind w:left="284" w:hanging="284"/>
        <w:jc w:val="both"/>
        <w:rPr>
          <w:rFonts w:asciiTheme="minorHAnsi" w:hAnsiTheme="minorHAnsi" w:cstheme="minorHAnsi"/>
          <w:sz w:val="20"/>
          <w:szCs w:val="20"/>
        </w:rPr>
      </w:pPr>
      <w:r w:rsidRPr="009E529A">
        <w:rPr>
          <w:rFonts w:asciiTheme="minorHAnsi" w:hAnsiTheme="minorHAnsi" w:cstheme="minorHAnsi"/>
          <w:sz w:val="20"/>
          <w:szCs w:val="20"/>
        </w:rPr>
        <w:t xml:space="preserve">All the </w:t>
      </w:r>
      <w:r w:rsidR="00CD2505" w:rsidRPr="009E529A">
        <w:rPr>
          <w:rFonts w:asciiTheme="minorHAnsi" w:hAnsiTheme="minorHAnsi" w:cstheme="minorHAnsi"/>
          <w:sz w:val="20"/>
          <w:szCs w:val="20"/>
        </w:rPr>
        <w:t>firefighting</w:t>
      </w:r>
      <w:r w:rsidRPr="009E529A">
        <w:rPr>
          <w:rFonts w:asciiTheme="minorHAnsi" w:hAnsiTheme="minorHAnsi" w:cstheme="minorHAnsi"/>
          <w:sz w:val="20"/>
          <w:szCs w:val="20"/>
        </w:rPr>
        <w:t xml:space="preserve"> equipment is </w:t>
      </w:r>
      <w:r w:rsidR="00CD2505" w:rsidRPr="009E529A">
        <w:rPr>
          <w:rFonts w:asciiTheme="minorHAnsi" w:hAnsiTheme="minorHAnsi" w:cstheme="minorHAnsi"/>
          <w:sz w:val="20"/>
          <w:szCs w:val="20"/>
        </w:rPr>
        <w:t xml:space="preserve">checked </w:t>
      </w:r>
      <w:proofErr w:type="gramStart"/>
      <w:r w:rsidR="00CD2505" w:rsidRPr="009E529A">
        <w:rPr>
          <w:rFonts w:asciiTheme="minorHAnsi" w:hAnsiTheme="minorHAnsi" w:cstheme="minorHAnsi"/>
          <w:sz w:val="20"/>
          <w:szCs w:val="20"/>
        </w:rPr>
        <w:t>on a monthly basis</w:t>
      </w:r>
      <w:proofErr w:type="gramEnd"/>
      <w:r w:rsidR="00CD2505" w:rsidRPr="009E529A">
        <w:rPr>
          <w:rFonts w:asciiTheme="minorHAnsi" w:hAnsiTheme="minorHAnsi" w:cstheme="minorHAnsi"/>
          <w:sz w:val="20"/>
          <w:szCs w:val="20"/>
        </w:rPr>
        <w:t xml:space="preserve"> and externally every 6 months. </w:t>
      </w:r>
    </w:p>
    <w:p w14:paraId="38CA1838" w14:textId="77777777" w:rsidR="00546AB7" w:rsidRPr="009E529A" w:rsidRDefault="00546AB7" w:rsidP="00546AB7">
      <w:pPr>
        <w:numPr>
          <w:ilvl w:val="0"/>
          <w:numId w:val="19"/>
        </w:numPr>
        <w:tabs>
          <w:tab w:val="clear" w:pos="720"/>
          <w:tab w:val="num" w:pos="284"/>
        </w:tabs>
        <w:ind w:left="284" w:hanging="284"/>
        <w:jc w:val="both"/>
        <w:rPr>
          <w:rFonts w:asciiTheme="minorHAnsi" w:hAnsiTheme="minorHAnsi" w:cstheme="minorHAnsi"/>
          <w:sz w:val="20"/>
          <w:szCs w:val="20"/>
        </w:rPr>
      </w:pPr>
      <w:r w:rsidRPr="009E529A">
        <w:rPr>
          <w:rFonts w:asciiTheme="minorHAnsi" w:hAnsiTheme="minorHAnsi" w:cstheme="minorHAnsi"/>
          <w:sz w:val="20"/>
          <w:szCs w:val="20"/>
        </w:rPr>
        <w:t>Electrical equipment is regularly checked and maintained by an approved electrical.</w:t>
      </w:r>
    </w:p>
    <w:p w14:paraId="3C0FDBE2" w14:textId="77777777" w:rsidR="00546AB7" w:rsidRPr="009E529A" w:rsidRDefault="00546AB7" w:rsidP="00546AB7">
      <w:pPr>
        <w:numPr>
          <w:ilvl w:val="0"/>
          <w:numId w:val="19"/>
        </w:numPr>
        <w:tabs>
          <w:tab w:val="clear" w:pos="720"/>
          <w:tab w:val="num" w:pos="284"/>
        </w:tabs>
        <w:ind w:left="284" w:hanging="284"/>
        <w:jc w:val="both"/>
        <w:rPr>
          <w:rFonts w:asciiTheme="minorHAnsi" w:hAnsiTheme="minorHAnsi" w:cstheme="minorHAnsi"/>
          <w:sz w:val="20"/>
          <w:szCs w:val="20"/>
        </w:rPr>
      </w:pPr>
      <w:r w:rsidRPr="009E529A">
        <w:rPr>
          <w:rFonts w:asciiTheme="minorHAnsi" w:hAnsiTheme="minorHAnsi" w:cstheme="minorHAnsi"/>
          <w:sz w:val="20"/>
          <w:szCs w:val="20"/>
        </w:rPr>
        <w:t>Regulations concerning the control and storage of flammable liquids are followed.</w:t>
      </w:r>
    </w:p>
    <w:p w14:paraId="2A7C3BCB" w14:textId="77777777" w:rsidR="002819FF" w:rsidRPr="009E529A" w:rsidRDefault="002819FF" w:rsidP="00546AB7">
      <w:pPr>
        <w:jc w:val="both"/>
        <w:rPr>
          <w:rFonts w:asciiTheme="minorHAnsi" w:hAnsiTheme="minorHAnsi" w:cstheme="minorHAnsi"/>
          <w:sz w:val="20"/>
          <w:szCs w:val="20"/>
        </w:rPr>
      </w:pPr>
    </w:p>
    <w:p w14:paraId="364D6F85" w14:textId="77777777" w:rsidR="00A4042B" w:rsidRPr="009E529A" w:rsidRDefault="00A4042B" w:rsidP="00546AB7">
      <w:pPr>
        <w:jc w:val="both"/>
        <w:rPr>
          <w:rFonts w:asciiTheme="minorHAnsi" w:hAnsiTheme="minorHAnsi" w:cstheme="minorHAnsi"/>
          <w:sz w:val="20"/>
          <w:szCs w:val="20"/>
        </w:rPr>
      </w:pPr>
    </w:p>
    <w:p w14:paraId="4441E98D" w14:textId="6124F6B7" w:rsidR="00546AB7" w:rsidRPr="009E529A" w:rsidRDefault="00546AB7" w:rsidP="00546AB7">
      <w:pPr>
        <w:jc w:val="both"/>
        <w:rPr>
          <w:rFonts w:asciiTheme="minorHAnsi" w:hAnsiTheme="minorHAnsi" w:cstheme="minorHAnsi"/>
          <w:sz w:val="20"/>
          <w:szCs w:val="20"/>
        </w:rPr>
      </w:pPr>
      <w:r w:rsidRPr="009E529A">
        <w:rPr>
          <w:rFonts w:asciiTheme="minorHAnsi" w:hAnsiTheme="minorHAnsi" w:cstheme="minorHAnsi"/>
          <w:sz w:val="20"/>
          <w:szCs w:val="20"/>
        </w:rPr>
        <w:t xml:space="preserve">Fire-fighting equipment </w:t>
      </w:r>
      <w:r w:rsidR="00707D35" w:rsidRPr="009E529A">
        <w:rPr>
          <w:rFonts w:asciiTheme="minorHAnsi" w:hAnsiTheme="minorHAnsi" w:cstheme="minorHAnsi"/>
          <w:sz w:val="20"/>
          <w:szCs w:val="20"/>
        </w:rPr>
        <w:t>is</w:t>
      </w:r>
      <w:r w:rsidRPr="009E529A">
        <w:rPr>
          <w:rFonts w:asciiTheme="minorHAnsi" w:hAnsiTheme="minorHAnsi" w:cstheme="minorHAnsi"/>
          <w:sz w:val="20"/>
          <w:szCs w:val="20"/>
        </w:rPr>
        <w:t xml:space="preserve"> regularly serviced and clearly labelled. Signage is regularly checked and updated in line with current legal requirements. There is a fire drill/emergency evacuation procedure </w:t>
      </w:r>
      <w:r w:rsidR="002F7A77" w:rsidRPr="009E529A">
        <w:rPr>
          <w:rFonts w:asciiTheme="minorHAnsi" w:hAnsiTheme="minorHAnsi" w:cstheme="minorHAnsi"/>
          <w:sz w:val="20"/>
          <w:szCs w:val="20"/>
        </w:rPr>
        <w:t>at least once a</w:t>
      </w:r>
      <w:r w:rsidRPr="009E529A">
        <w:rPr>
          <w:rFonts w:asciiTheme="minorHAnsi" w:hAnsiTheme="minorHAnsi" w:cstheme="minorHAnsi"/>
          <w:sz w:val="20"/>
          <w:szCs w:val="20"/>
        </w:rPr>
        <w:t xml:space="preserve"> term. Neither staff nor pupils are warned of an impending practice. It is </w:t>
      </w:r>
      <w:r w:rsidR="00884A27" w:rsidRPr="009E529A">
        <w:rPr>
          <w:rFonts w:asciiTheme="minorHAnsi" w:hAnsiTheme="minorHAnsi" w:cstheme="minorHAnsi"/>
          <w:sz w:val="20"/>
          <w:szCs w:val="20"/>
        </w:rPr>
        <w:t>essential;</w:t>
      </w:r>
      <w:r w:rsidRPr="009E529A">
        <w:rPr>
          <w:rFonts w:asciiTheme="minorHAnsi" w:hAnsiTheme="minorHAnsi" w:cstheme="minorHAnsi"/>
          <w:sz w:val="20"/>
          <w:szCs w:val="20"/>
        </w:rPr>
        <w:t xml:space="preserve"> therefore, that each member of staff is aware of what the evacuation arrangements are for each area of the school. These are detailed </w:t>
      </w:r>
      <w:proofErr w:type="gramStart"/>
      <w:r w:rsidRPr="009E529A">
        <w:rPr>
          <w:rFonts w:asciiTheme="minorHAnsi" w:hAnsiTheme="minorHAnsi" w:cstheme="minorHAnsi"/>
          <w:sz w:val="20"/>
          <w:szCs w:val="20"/>
        </w:rPr>
        <w:t>in to</w:t>
      </w:r>
      <w:proofErr w:type="gramEnd"/>
      <w:r w:rsidRPr="009E529A">
        <w:rPr>
          <w:rFonts w:asciiTheme="minorHAnsi" w:hAnsiTheme="minorHAnsi" w:cstheme="minorHAnsi"/>
          <w:sz w:val="20"/>
          <w:szCs w:val="20"/>
        </w:rPr>
        <w:t xml:space="preserve"> this document. The evacuation and safety of visitors and contractors will be the responsibility of the person who they are visiting</w:t>
      </w:r>
      <w:r w:rsidR="00A4042B" w:rsidRPr="009E529A">
        <w:rPr>
          <w:rFonts w:asciiTheme="minorHAnsi" w:hAnsiTheme="minorHAnsi" w:cstheme="minorHAnsi"/>
          <w:sz w:val="20"/>
          <w:szCs w:val="20"/>
        </w:rPr>
        <w:t>.</w:t>
      </w:r>
    </w:p>
    <w:p w14:paraId="2FA9A65B" w14:textId="7B0EA166" w:rsidR="00546AB7" w:rsidRPr="009E529A" w:rsidRDefault="00546AB7" w:rsidP="00546AB7">
      <w:pPr>
        <w:pStyle w:val="aLCPBodytext"/>
        <w:rPr>
          <w:rFonts w:asciiTheme="minorHAnsi" w:hAnsiTheme="minorHAnsi" w:cstheme="minorHAnsi"/>
          <w:sz w:val="20"/>
          <w:szCs w:val="20"/>
        </w:rPr>
      </w:pPr>
    </w:p>
    <w:p w14:paraId="7B52D145" w14:textId="77777777" w:rsidR="002819FF" w:rsidRPr="009E529A" w:rsidRDefault="002819FF" w:rsidP="00546AB7">
      <w:pPr>
        <w:pStyle w:val="aLCPBodytext"/>
        <w:rPr>
          <w:rFonts w:asciiTheme="minorHAnsi" w:hAnsiTheme="minorHAnsi" w:cstheme="minorHAnsi"/>
          <w:sz w:val="20"/>
          <w:szCs w:val="20"/>
        </w:rPr>
      </w:pPr>
    </w:p>
    <w:p w14:paraId="1A5FCCA0" w14:textId="77777777" w:rsidR="00546AB7" w:rsidRPr="009E529A" w:rsidRDefault="00546AB7" w:rsidP="00546AB7">
      <w:pPr>
        <w:pStyle w:val="aLCPBodytext"/>
        <w:rPr>
          <w:rFonts w:asciiTheme="minorHAnsi" w:hAnsiTheme="minorHAnsi" w:cstheme="minorHAnsi"/>
          <w:sz w:val="20"/>
          <w:szCs w:val="20"/>
        </w:rPr>
      </w:pPr>
      <w:r w:rsidRPr="009E529A">
        <w:rPr>
          <w:rFonts w:asciiTheme="minorHAnsi" w:hAnsiTheme="minorHAnsi" w:cstheme="minorHAnsi"/>
          <w:sz w:val="20"/>
          <w:szCs w:val="20"/>
        </w:rPr>
        <w:t xml:space="preserve">The </w:t>
      </w:r>
      <w:proofErr w:type="gramStart"/>
      <w:r w:rsidRPr="009E529A">
        <w:rPr>
          <w:rFonts w:asciiTheme="minorHAnsi" w:hAnsiTheme="minorHAnsi" w:cstheme="minorHAnsi"/>
          <w:sz w:val="20"/>
          <w:szCs w:val="20"/>
        </w:rPr>
        <w:t>School</w:t>
      </w:r>
      <w:proofErr w:type="gramEnd"/>
      <w:r w:rsidRPr="009E529A">
        <w:rPr>
          <w:rFonts w:asciiTheme="minorHAnsi" w:hAnsiTheme="minorHAnsi" w:cstheme="minorHAnsi"/>
          <w:sz w:val="20"/>
          <w:szCs w:val="20"/>
        </w:rPr>
        <w:t xml:space="preserve"> has:</w:t>
      </w:r>
    </w:p>
    <w:p w14:paraId="6839C840" w14:textId="77777777" w:rsidR="00546AB7" w:rsidRPr="009E529A" w:rsidRDefault="00546AB7" w:rsidP="00546AB7">
      <w:pPr>
        <w:numPr>
          <w:ilvl w:val="0"/>
          <w:numId w:val="17"/>
        </w:numPr>
        <w:tabs>
          <w:tab w:val="num" w:pos="284"/>
        </w:tabs>
        <w:ind w:left="284" w:hanging="284"/>
        <w:jc w:val="both"/>
        <w:rPr>
          <w:rFonts w:asciiTheme="minorHAnsi" w:hAnsiTheme="minorHAnsi" w:cstheme="minorHAnsi"/>
          <w:sz w:val="20"/>
          <w:szCs w:val="20"/>
        </w:rPr>
      </w:pPr>
      <w:r w:rsidRPr="009E529A">
        <w:rPr>
          <w:rFonts w:asciiTheme="minorHAnsi" w:hAnsiTheme="minorHAnsi" w:cstheme="minorHAnsi"/>
          <w:sz w:val="20"/>
          <w:szCs w:val="20"/>
        </w:rPr>
        <w:t>Fire Safety Policy and Procedures</w:t>
      </w:r>
    </w:p>
    <w:p w14:paraId="0BC42CF3" w14:textId="77777777" w:rsidR="00546AB7" w:rsidRPr="009E529A" w:rsidRDefault="00546AB7" w:rsidP="00546AB7">
      <w:pPr>
        <w:numPr>
          <w:ilvl w:val="0"/>
          <w:numId w:val="17"/>
        </w:numPr>
        <w:tabs>
          <w:tab w:val="num" w:pos="284"/>
        </w:tabs>
        <w:ind w:left="284" w:hanging="284"/>
        <w:jc w:val="both"/>
        <w:rPr>
          <w:rFonts w:asciiTheme="minorHAnsi" w:hAnsiTheme="minorHAnsi" w:cstheme="minorHAnsi"/>
          <w:sz w:val="20"/>
          <w:szCs w:val="20"/>
        </w:rPr>
      </w:pPr>
      <w:r w:rsidRPr="009E529A">
        <w:rPr>
          <w:rFonts w:asciiTheme="minorHAnsi" w:hAnsiTheme="minorHAnsi" w:cstheme="minorHAnsi"/>
          <w:sz w:val="20"/>
          <w:szCs w:val="20"/>
        </w:rPr>
        <w:t>Fire Safety Audit</w:t>
      </w:r>
    </w:p>
    <w:p w14:paraId="7FFD16C1" w14:textId="77777777" w:rsidR="00546AB7" w:rsidRPr="009E529A" w:rsidRDefault="00546AB7" w:rsidP="00546AB7">
      <w:pPr>
        <w:numPr>
          <w:ilvl w:val="0"/>
          <w:numId w:val="17"/>
        </w:numPr>
        <w:tabs>
          <w:tab w:val="num" w:pos="284"/>
        </w:tabs>
        <w:ind w:left="284" w:hanging="284"/>
        <w:jc w:val="both"/>
        <w:rPr>
          <w:rFonts w:asciiTheme="minorHAnsi" w:hAnsiTheme="minorHAnsi" w:cstheme="minorHAnsi"/>
          <w:sz w:val="20"/>
          <w:szCs w:val="20"/>
        </w:rPr>
      </w:pPr>
      <w:r w:rsidRPr="009E529A">
        <w:rPr>
          <w:rFonts w:asciiTheme="minorHAnsi" w:hAnsiTheme="minorHAnsi" w:cstheme="minorHAnsi"/>
          <w:sz w:val="20"/>
          <w:szCs w:val="20"/>
        </w:rPr>
        <w:t>Evacuation Procedures</w:t>
      </w:r>
    </w:p>
    <w:p w14:paraId="2B5ED7F6" w14:textId="77777777" w:rsidR="00546AB7" w:rsidRPr="009E529A" w:rsidRDefault="00546AB7" w:rsidP="00546AB7">
      <w:pPr>
        <w:jc w:val="both"/>
        <w:rPr>
          <w:rFonts w:asciiTheme="minorHAnsi" w:hAnsiTheme="minorHAnsi" w:cstheme="minorHAnsi"/>
          <w:sz w:val="20"/>
          <w:szCs w:val="20"/>
        </w:rPr>
      </w:pPr>
      <w:r w:rsidRPr="009E529A">
        <w:rPr>
          <w:rFonts w:asciiTheme="minorHAnsi" w:hAnsiTheme="minorHAnsi" w:cstheme="minorHAnsi"/>
          <w:sz w:val="20"/>
          <w:szCs w:val="20"/>
        </w:rPr>
        <w:t>In accordance with statutory requirements there is an annual fire safety audit w</w:t>
      </w:r>
      <w:r w:rsidR="002F7A77" w:rsidRPr="009E529A">
        <w:rPr>
          <w:rFonts w:asciiTheme="minorHAnsi" w:hAnsiTheme="minorHAnsi" w:cstheme="minorHAnsi"/>
          <w:sz w:val="20"/>
          <w:szCs w:val="20"/>
        </w:rPr>
        <w:t>hich includes checking all fire</w:t>
      </w:r>
      <w:r w:rsidRPr="009E529A">
        <w:rPr>
          <w:rFonts w:asciiTheme="minorHAnsi" w:hAnsiTheme="minorHAnsi" w:cstheme="minorHAnsi"/>
          <w:sz w:val="20"/>
          <w:szCs w:val="20"/>
        </w:rPr>
        <w:t>fighting equipment by an approved contractor and records maintained.  The fire alarm will be tested weekly from different points when the site is not in use and records maintained.  All eme</w:t>
      </w:r>
      <w:r w:rsidR="002F7A77" w:rsidRPr="009E529A">
        <w:rPr>
          <w:rFonts w:asciiTheme="minorHAnsi" w:hAnsiTheme="minorHAnsi" w:cstheme="minorHAnsi"/>
          <w:sz w:val="20"/>
          <w:szCs w:val="20"/>
        </w:rPr>
        <w:t>rgency lighting is tested monthly</w:t>
      </w:r>
      <w:r w:rsidRPr="009E529A">
        <w:rPr>
          <w:rFonts w:asciiTheme="minorHAnsi" w:hAnsiTheme="minorHAnsi" w:cstheme="minorHAnsi"/>
          <w:sz w:val="20"/>
          <w:szCs w:val="20"/>
        </w:rPr>
        <w:t xml:space="preserve"> and records maintained.</w:t>
      </w:r>
    </w:p>
    <w:p w14:paraId="708FB6EE" w14:textId="77777777" w:rsidR="00546AB7" w:rsidRPr="009E529A" w:rsidRDefault="00546AB7" w:rsidP="00546AB7">
      <w:pPr>
        <w:pStyle w:val="aLCPbulletlist"/>
        <w:numPr>
          <w:ilvl w:val="0"/>
          <w:numId w:val="0"/>
        </w:numPr>
        <w:tabs>
          <w:tab w:val="left" w:pos="720"/>
        </w:tabs>
        <w:jc w:val="both"/>
        <w:rPr>
          <w:rFonts w:asciiTheme="minorHAnsi" w:hAnsiTheme="minorHAnsi" w:cstheme="minorHAnsi"/>
          <w:b/>
          <w:sz w:val="20"/>
          <w:szCs w:val="20"/>
        </w:rPr>
      </w:pPr>
    </w:p>
    <w:p w14:paraId="5469BC00" w14:textId="77777777" w:rsidR="00CA7793" w:rsidRPr="009E529A" w:rsidRDefault="00CA7793" w:rsidP="00CA7793">
      <w:pPr>
        <w:pStyle w:val="aLCPbulletlist"/>
        <w:numPr>
          <w:ilvl w:val="0"/>
          <w:numId w:val="0"/>
        </w:numPr>
        <w:tabs>
          <w:tab w:val="left" w:pos="720"/>
        </w:tabs>
        <w:jc w:val="both"/>
        <w:rPr>
          <w:rFonts w:asciiTheme="minorHAnsi" w:hAnsiTheme="minorHAnsi" w:cstheme="minorHAnsi"/>
          <w:b/>
          <w:sz w:val="20"/>
          <w:szCs w:val="20"/>
        </w:rPr>
      </w:pPr>
      <w:r w:rsidRPr="009E529A">
        <w:rPr>
          <w:rFonts w:asciiTheme="minorHAnsi" w:hAnsiTheme="minorHAnsi" w:cstheme="minorHAnsi"/>
          <w:b/>
          <w:sz w:val="20"/>
          <w:szCs w:val="20"/>
        </w:rPr>
        <w:t>Responsibility of Staff</w:t>
      </w:r>
    </w:p>
    <w:p w14:paraId="775E296F" w14:textId="77777777" w:rsidR="00CA7793" w:rsidRPr="009E529A" w:rsidRDefault="00CA7793" w:rsidP="00CA7793">
      <w:pPr>
        <w:pStyle w:val="aLCPbulletlist"/>
        <w:numPr>
          <w:ilvl w:val="0"/>
          <w:numId w:val="0"/>
        </w:numPr>
        <w:tabs>
          <w:tab w:val="left" w:pos="720"/>
        </w:tabs>
        <w:jc w:val="both"/>
        <w:rPr>
          <w:rFonts w:asciiTheme="minorHAnsi" w:hAnsiTheme="minorHAnsi" w:cstheme="minorHAnsi"/>
          <w:sz w:val="20"/>
          <w:szCs w:val="20"/>
        </w:rPr>
      </w:pPr>
      <w:r w:rsidRPr="009E529A">
        <w:rPr>
          <w:rFonts w:asciiTheme="minorHAnsi" w:hAnsiTheme="minorHAnsi" w:cstheme="minorHAnsi"/>
          <w:sz w:val="20"/>
          <w:szCs w:val="20"/>
        </w:rPr>
        <w:t>The effectiveness of the Fire Safety Policy will depend on the full co-operation of every member of staff, without exception. Co-operation should be encouraged from the highest level. Complying with the fire safety procedures should be regarded as a basic duty by all the staff and an essential obligation for all Officers with management responsibility.</w:t>
      </w:r>
      <w:r w:rsidRPr="009E529A">
        <w:rPr>
          <w:rFonts w:asciiTheme="minorHAnsi" w:hAnsiTheme="minorHAnsi" w:cstheme="minorHAnsi"/>
          <w:b/>
          <w:sz w:val="20"/>
          <w:szCs w:val="20"/>
        </w:rPr>
        <w:t xml:space="preserve"> </w:t>
      </w:r>
      <w:r w:rsidRPr="009E529A">
        <w:rPr>
          <w:rFonts w:asciiTheme="minorHAnsi" w:hAnsiTheme="minorHAnsi" w:cstheme="minorHAnsi"/>
          <w:sz w:val="20"/>
          <w:szCs w:val="20"/>
        </w:rPr>
        <w:t>The Health an</w:t>
      </w:r>
      <w:r w:rsidR="002F7A77" w:rsidRPr="009E529A">
        <w:rPr>
          <w:rFonts w:asciiTheme="minorHAnsi" w:hAnsiTheme="minorHAnsi" w:cstheme="minorHAnsi"/>
          <w:sz w:val="20"/>
          <w:szCs w:val="20"/>
        </w:rPr>
        <w:t>d Safety Manager</w:t>
      </w:r>
      <w:r w:rsidRPr="009E529A">
        <w:rPr>
          <w:rFonts w:asciiTheme="minorHAnsi" w:hAnsiTheme="minorHAnsi" w:cstheme="minorHAnsi"/>
          <w:sz w:val="20"/>
          <w:szCs w:val="20"/>
        </w:rPr>
        <w:t xml:space="preserve"> and the </w:t>
      </w:r>
      <w:r w:rsidR="00A2048A" w:rsidRPr="009E529A">
        <w:rPr>
          <w:rFonts w:asciiTheme="minorHAnsi" w:hAnsiTheme="minorHAnsi" w:cstheme="minorHAnsi"/>
          <w:sz w:val="20"/>
          <w:szCs w:val="20"/>
        </w:rPr>
        <w:t>Bursar</w:t>
      </w:r>
      <w:r w:rsidR="002F7A77" w:rsidRPr="009E529A">
        <w:rPr>
          <w:rFonts w:asciiTheme="minorHAnsi" w:hAnsiTheme="minorHAnsi" w:cstheme="minorHAnsi"/>
          <w:sz w:val="20"/>
          <w:szCs w:val="20"/>
        </w:rPr>
        <w:t xml:space="preserve"> </w:t>
      </w:r>
      <w:r w:rsidRPr="009E529A">
        <w:rPr>
          <w:rFonts w:asciiTheme="minorHAnsi" w:hAnsiTheme="minorHAnsi" w:cstheme="minorHAnsi"/>
          <w:sz w:val="20"/>
          <w:szCs w:val="20"/>
        </w:rPr>
        <w:t>are responsible for coordinating the fire ev</w:t>
      </w:r>
      <w:r w:rsidR="002F7A77" w:rsidRPr="009E529A">
        <w:rPr>
          <w:rFonts w:asciiTheme="minorHAnsi" w:hAnsiTheme="minorHAnsi" w:cstheme="minorHAnsi"/>
          <w:sz w:val="20"/>
          <w:szCs w:val="20"/>
        </w:rPr>
        <w:t>acuation of the school building</w:t>
      </w:r>
      <w:r w:rsidRPr="009E529A">
        <w:rPr>
          <w:rFonts w:asciiTheme="minorHAnsi" w:hAnsiTheme="minorHAnsi" w:cstheme="minorHAnsi"/>
          <w:sz w:val="20"/>
          <w:szCs w:val="20"/>
        </w:rPr>
        <w:t xml:space="preserve"> in the event of a fire emergency.</w:t>
      </w:r>
    </w:p>
    <w:p w14:paraId="72687491" w14:textId="77777777" w:rsidR="00CA7793" w:rsidRPr="009E529A" w:rsidRDefault="00CA7793" w:rsidP="00CA7793">
      <w:pPr>
        <w:pStyle w:val="aLCPbulletlist"/>
        <w:numPr>
          <w:ilvl w:val="0"/>
          <w:numId w:val="0"/>
        </w:numPr>
        <w:tabs>
          <w:tab w:val="left" w:pos="720"/>
        </w:tabs>
        <w:jc w:val="both"/>
        <w:rPr>
          <w:rFonts w:asciiTheme="minorHAnsi" w:hAnsiTheme="minorHAnsi" w:cstheme="minorHAnsi"/>
          <w:b/>
          <w:sz w:val="20"/>
          <w:szCs w:val="20"/>
        </w:rPr>
      </w:pPr>
    </w:p>
    <w:p w14:paraId="2C4CD896" w14:textId="77777777" w:rsidR="00CA7793" w:rsidRPr="009E529A" w:rsidRDefault="00CA7793" w:rsidP="00CA7793">
      <w:pPr>
        <w:pStyle w:val="aLCPbulletlist"/>
        <w:numPr>
          <w:ilvl w:val="0"/>
          <w:numId w:val="0"/>
        </w:numPr>
        <w:tabs>
          <w:tab w:val="left" w:pos="720"/>
        </w:tabs>
        <w:jc w:val="both"/>
        <w:rPr>
          <w:rFonts w:asciiTheme="minorHAnsi" w:hAnsiTheme="minorHAnsi" w:cstheme="minorHAnsi"/>
          <w:b/>
          <w:sz w:val="20"/>
          <w:szCs w:val="20"/>
        </w:rPr>
      </w:pPr>
      <w:r w:rsidRPr="009E529A">
        <w:rPr>
          <w:rFonts w:asciiTheme="minorHAnsi" w:hAnsiTheme="minorHAnsi" w:cstheme="minorHAnsi"/>
          <w:b/>
          <w:sz w:val="20"/>
          <w:szCs w:val="20"/>
        </w:rPr>
        <w:t>Fire Marshalls</w:t>
      </w:r>
    </w:p>
    <w:p w14:paraId="1B1DBA5A" w14:textId="77777777" w:rsidR="00CA7793" w:rsidRPr="009E529A" w:rsidRDefault="00CA7793" w:rsidP="00CA7793">
      <w:pPr>
        <w:pStyle w:val="aLCPbulletlist"/>
        <w:numPr>
          <w:ilvl w:val="0"/>
          <w:numId w:val="0"/>
        </w:numPr>
        <w:tabs>
          <w:tab w:val="left" w:pos="284"/>
        </w:tabs>
        <w:ind w:left="284" w:hanging="284"/>
        <w:jc w:val="both"/>
        <w:rPr>
          <w:rFonts w:asciiTheme="minorHAnsi" w:hAnsiTheme="minorHAnsi" w:cstheme="minorHAnsi"/>
          <w:sz w:val="20"/>
          <w:szCs w:val="20"/>
        </w:rPr>
      </w:pPr>
      <w:r w:rsidRPr="009E529A">
        <w:rPr>
          <w:rFonts w:asciiTheme="minorHAnsi" w:hAnsiTheme="minorHAnsi" w:cstheme="minorHAnsi"/>
          <w:sz w:val="20"/>
          <w:szCs w:val="20"/>
        </w:rPr>
        <w:t>Fire Marshall training should be made role –specific, to include:</w:t>
      </w:r>
    </w:p>
    <w:p w14:paraId="5E82C996" w14:textId="77777777" w:rsidR="00CA7793" w:rsidRPr="009E529A" w:rsidRDefault="00CA7793" w:rsidP="00CA7793">
      <w:pPr>
        <w:pStyle w:val="aLCPbulletlist"/>
        <w:numPr>
          <w:ilvl w:val="0"/>
          <w:numId w:val="21"/>
        </w:numPr>
        <w:tabs>
          <w:tab w:val="left" w:pos="284"/>
        </w:tabs>
        <w:ind w:left="284" w:hanging="284"/>
        <w:jc w:val="both"/>
        <w:rPr>
          <w:rFonts w:asciiTheme="minorHAnsi" w:hAnsiTheme="minorHAnsi" w:cstheme="minorHAnsi"/>
          <w:sz w:val="20"/>
          <w:szCs w:val="20"/>
        </w:rPr>
      </w:pPr>
      <w:r w:rsidRPr="009E529A">
        <w:rPr>
          <w:rFonts w:asciiTheme="minorHAnsi" w:hAnsiTheme="minorHAnsi" w:cstheme="minorHAnsi"/>
          <w:sz w:val="20"/>
          <w:szCs w:val="20"/>
        </w:rPr>
        <w:t xml:space="preserve">how and when to check areas to ensure that people have </w:t>
      </w:r>
      <w:proofErr w:type="gramStart"/>
      <w:r w:rsidRPr="009E529A">
        <w:rPr>
          <w:rFonts w:asciiTheme="minorHAnsi" w:hAnsiTheme="minorHAnsi" w:cstheme="minorHAnsi"/>
          <w:sz w:val="20"/>
          <w:szCs w:val="20"/>
        </w:rPr>
        <w:t>evacuated;</w:t>
      </w:r>
      <w:proofErr w:type="gramEnd"/>
    </w:p>
    <w:p w14:paraId="5A7C76DA" w14:textId="77777777" w:rsidR="00CA7793" w:rsidRPr="009E529A" w:rsidRDefault="00CA7793" w:rsidP="00CA7793">
      <w:pPr>
        <w:pStyle w:val="aLCPbulletlist"/>
        <w:numPr>
          <w:ilvl w:val="0"/>
          <w:numId w:val="21"/>
        </w:numPr>
        <w:tabs>
          <w:tab w:val="left" w:pos="284"/>
        </w:tabs>
        <w:ind w:left="284" w:hanging="284"/>
        <w:jc w:val="both"/>
        <w:rPr>
          <w:rFonts w:asciiTheme="minorHAnsi" w:hAnsiTheme="minorHAnsi" w:cstheme="minorHAnsi"/>
          <w:sz w:val="20"/>
          <w:szCs w:val="20"/>
        </w:rPr>
      </w:pPr>
      <w:r w:rsidRPr="009E529A">
        <w:rPr>
          <w:rFonts w:asciiTheme="minorHAnsi" w:hAnsiTheme="minorHAnsi" w:cstheme="minorHAnsi"/>
          <w:sz w:val="20"/>
          <w:szCs w:val="20"/>
        </w:rPr>
        <w:lastRenderedPageBreak/>
        <w:t xml:space="preserve">an overview of the </w:t>
      </w:r>
      <w:proofErr w:type="gramStart"/>
      <w:r w:rsidRPr="009E529A">
        <w:rPr>
          <w:rFonts w:asciiTheme="minorHAnsi" w:hAnsiTheme="minorHAnsi" w:cstheme="minorHAnsi"/>
          <w:sz w:val="20"/>
          <w:szCs w:val="20"/>
        </w:rPr>
        <w:t>School’s</w:t>
      </w:r>
      <w:proofErr w:type="gramEnd"/>
      <w:r w:rsidRPr="009E529A">
        <w:rPr>
          <w:rFonts w:asciiTheme="minorHAnsi" w:hAnsiTheme="minorHAnsi" w:cstheme="minorHAnsi"/>
          <w:sz w:val="20"/>
          <w:szCs w:val="20"/>
        </w:rPr>
        <w:t xml:space="preserve"> emergency plan; the role of the First Response Team and Fire </w:t>
      </w:r>
      <w:proofErr w:type="gramStart"/>
      <w:r w:rsidRPr="009E529A">
        <w:rPr>
          <w:rFonts w:asciiTheme="minorHAnsi" w:hAnsiTheme="minorHAnsi" w:cstheme="minorHAnsi"/>
          <w:sz w:val="20"/>
          <w:szCs w:val="20"/>
        </w:rPr>
        <w:t>Marshalls;</w:t>
      </w:r>
      <w:proofErr w:type="gramEnd"/>
    </w:p>
    <w:p w14:paraId="73E87098" w14:textId="77777777" w:rsidR="00CA7793" w:rsidRPr="009E529A" w:rsidRDefault="00CA7793" w:rsidP="00CA7793">
      <w:pPr>
        <w:pStyle w:val="aLCPbulletlist"/>
        <w:numPr>
          <w:ilvl w:val="0"/>
          <w:numId w:val="21"/>
        </w:numPr>
        <w:tabs>
          <w:tab w:val="left" w:pos="284"/>
        </w:tabs>
        <w:ind w:left="284" w:hanging="284"/>
        <w:jc w:val="both"/>
        <w:rPr>
          <w:rFonts w:asciiTheme="minorHAnsi" w:hAnsiTheme="minorHAnsi" w:cstheme="minorHAnsi"/>
          <w:sz w:val="20"/>
          <w:szCs w:val="20"/>
        </w:rPr>
      </w:pPr>
      <w:r w:rsidRPr="009E529A">
        <w:rPr>
          <w:rFonts w:asciiTheme="minorHAnsi" w:hAnsiTheme="minorHAnsi" w:cstheme="minorHAnsi"/>
          <w:sz w:val="20"/>
          <w:szCs w:val="20"/>
        </w:rPr>
        <w:t>the location of the ‘Control’ and ‘Assembly’ Points.</w:t>
      </w:r>
    </w:p>
    <w:p w14:paraId="37346A89" w14:textId="77777777" w:rsidR="00CA7793" w:rsidRPr="009E529A" w:rsidRDefault="00CA7793" w:rsidP="00CA7793">
      <w:pPr>
        <w:pStyle w:val="aLCPbulletlist"/>
        <w:numPr>
          <w:ilvl w:val="0"/>
          <w:numId w:val="21"/>
        </w:numPr>
        <w:tabs>
          <w:tab w:val="left" w:pos="284"/>
        </w:tabs>
        <w:ind w:left="284" w:hanging="284"/>
        <w:jc w:val="both"/>
        <w:rPr>
          <w:rFonts w:asciiTheme="minorHAnsi" w:hAnsiTheme="minorHAnsi" w:cstheme="minorHAnsi"/>
          <w:sz w:val="20"/>
          <w:szCs w:val="20"/>
        </w:rPr>
      </w:pPr>
      <w:r w:rsidRPr="009E529A">
        <w:rPr>
          <w:rFonts w:asciiTheme="minorHAnsi" w:hAnsiTheme="minorHAnsi" w:cstheme="minorHAnsi"/>
          <w:sz w:val="20"/>
          <w:szCs w:val="20"/>
        </w:rPr>
        <w:t>understanding of the fire detection and alarm system and the fire equipment available.</w:t>
      </w:r>
    </w:p>
    <w:p w14:paraId="70E7D239" w14:textId="77777777" w:rsidR="00CA7793" w:rsidRPr="009E529A" w:rsidRDefault="00CA7793" w:rsidP="00CA7793">
      <w:pPr>
        <w:pStyle w:val="aLCPbulletlist"/>
        <w:numPr>
          <w:ilvl w:val="0"/>
          <w:numId w:val="21"/>
        </w:numPr>
        <w:tabs>
          <w:tab w:val="left" w:pos="284"/>
        </w:tabs>
        <w:ind w:left="284" w:hanging="284"/>
        <w:jc w:val="both"/>
        <w:rPr>
          <w:rFonts w:asciiTheme="minorHAnsi" w:hAnsiTheme="minorHAnsi" w:cstheme="minorHAnsi"/>
          <w:sz w:val="20"/>
          <w:szCs w:val="20"/>
        </w:rPr>
      </w:pPr>
      <w:r w:rsidRPr="009E529A">
        <w:rPr>
          <w:rFonts w:asciiTheme="minorHAnsi" w:hAnsiTheme="minorHAnsi" w:cstheme="minorHAnsi"/>
          <w:sz w:val="20"/>
          <w:szCs w:val="20"/>
        </w:rPr>
        <w:t>reporting procedures for non-compliant issues.</w:t>
      </w:r>
    </w:p>
    <w:p w14:paraId="0878C75A" w14:textId="77777777" w:rsidR="00CA7793" w:rsidRPr="009E529A" w:rsidRDefault="00CA7793" w:rsidP="00CA7793">
      <w:pPr>
        <w:pStyle w:val="PlainText"/>
        <w:jc w:val="both"/>
        <w:rPr>
          <w:rFonts w:asciiTheme="minorHAnsi" w:eastAsia="MS Mincho" w:hAnsiTheme="minorHAnsi" w:cstheme="minorHAnsi"/>
          <w:b/>
          <w:bCs/>
          <w:lang w:val="en-GB"/>
        </w:rPr>
      </w:pPr>
    </w:p>
    <w:p w14:paraId="1C8477E0" w14:textId="77777777" w:rsidR="00CA7793" w:rsidRPr="009E529A" w:rsidRDefault="00CA7793" w:rsidP="00CA7793">
      <w:pPr>
        <w:pStyle w:val="PlainText"/>
        <w:jc w:val="both"/>
        <w:rPr>
          <w:rFonts w:asciiTheme="minorHAnsi" w:eastAsia="MS Mincho" w:hAnsiTheme="minorHAnsi" w:cstheme="minorHAnsi"/>
          <w:b/>
          <w:bCs/>
          <w:lang w:val="en-GB"/>
        </w:rPr>
      </w:pPr>
      <w:r w:rsidRPr="009E529A">
        <w:rPr>
          <w:rFonts w:asciiTheme="minorHAnsi" w:eastAsia="MS Mincho" w:hAnsiTheme="minorHAnsi" w:cstheme="minorHAnsi"/>
          <w:b/>
          <w:bCs/>
          <w:lang w:val="en-GB"/>
        </w:rPr>
        <w:t>Fire Drill</w:t>
      </w:r>
    </w:p>
    <w:p w14:paraId="20F79E59" w14:textId="77777777" w:rsidR="00CA7793" w:rsidRPr="009E529A" w:rsidRDefault="00CA7793" w:rsidP="00CA7793">
      <w:pPr>
        <w:pStyle w:val="PlainText"/>
        <w:tabs>
          <w:tab w:val="left" w:pos="480"/>
        </w:tabs>
        <w:jc w:val="both"/>
        <w:rPr>
          <w:rFonts w:asciiTheme="minorHAnsi" w:eastAsia="MS Mincho" w:hAnsiTheme="minorHAnsi" w:cstheme="minorHAnsi"/>
          <w:lang w:val="en-GB"/>
        </w:rPr>
      </w:pPr>
      <w:r w:rsidRPr="009E529A">
        <w:rPr>
          <w:rFonts w:asciiTheme="minorHAnsi" w:eastAsia="MS Mincho" w:hAnsiTheme="minorHAnsi" w:cstheme="minorHAnsi"/>
          <w:lang w:val="en-GB"/>
        </w:rPr>
        <w:t>Staff are also informed of the location of the fire extinguishers. All employees and voluntary helpers are provided with a personal copy of the fire drill procedures including:</w:t>
      </w:r>
    </w:p>
    <w:p w14:paraId="56828B3B" w14:textId="77777777" w:rsidR="00CA7793" w:rsidRPr="009E529A" w:rsidRDefault="00CA7793" w:rsidP="00CA7793">
      <w:pPr>
        <w:pStyle w:val="PlainText"/>
        <w:numPr>
          <w:ilvl w:val="0"/>
          <w:numId w:val="20"/>
        </w:numPr>
        <w:tabs>
          <w:tab w:val="clear" w:pos="1080"/>
          <w:tab w:val="left" w:pos="284"/>
        </w:tabs>
        <w:ind w:left="284" w:hanging="284"/>
        <w:jc w:val="both"/>
        <w:rPr>
          <w:rFonts w:asciiTheme="minorHAnsi" w:eastAsia="MS Mincho" w:hAnsiTheme="minorHAnsi" w:cstheme="minorHAnsi"/>
          <w:lang w:val="en-GB"/>
        </w:rPr>
      </w:pPr>
      <w:r w:rsidRPr="009E529A">
        <w:rPr>
          <w:rFonts w:asciiTheme="minorHAnsi" w:eastAsia="MS Mincho" w:hAnsiTheme="minorHAnsi" w:cstheme="minorHAnsi"/>
          <w:lang w:val="en-GB"/>
        </w:rPr>
        <w:t xml:space="preserve">evacuation from the </w:t>
      </w:r>
      <w:proofErr w:type="gramStart"/>
      <w:r w:rsidRPr="009E529A">
        <w:rPr>
          <w:rFonts w:asciiTheme="minorHAnsi" w:eastAsia="MS Mincho" w:hAnsiTheme="minorHAnsi" w:cstheme="minorHAnsi"/>
          <w:lang w:val="en-GB"/>
        </w:rPr>
        <w:t>premises;</w:t>
      </w:r>
      <w:proofErr w:type="gramEnd"/>
    </w:p>
    <w:p w14:paraId="69243A89" w14:textId="77777777" w:rsidR="00CA7793" w:rsidRPr="009E529A" w:rsidRDefault="00CA7793" w:rsidP="00CA7793">
      <w:pPr>
        <w:pStyle w:val="PlainText"/>
        <w:numPr>
          <w:ilvl w:val="0"/>
          <w:numId w:val="20"/>
        </w:numPr>
        <w:tabs>
          <w:tab w:val="clear" w:pos="1080"/>
          <w:tab w:val="left" w:pos="284"/>
        </w:tabs>
        <w:ind w:left="284" w:hanging="284"/>
        <w:jc w:val="both"/>
        <w:rPr>
          <w:rFonts w:asciiTheme="minorHAnsi" w:eastAsia="MS Mincho" w:hAnsiTheme="minorHAnsi" w:cstheme="minorHAnsi"/>
          <w:lang w:val="en-GB"/>
        </w:rPr>
      </w:pPr>
      <w:r w:rsidRPr="009E529A">
        <w:rPr>
          <w:rFonts w:asciiTheme="minorHAnsi" w:eastAsia="MS Mincho" w:hAnsiTheme="minorHAnsi" w:cstheme="minorHAnsi"/>
          <w:lang w:val="en-GB"/>
        </w:rPr>
        <w:t xml:space="preserve">exit </w:t>
      </w:r>
      <w:proofErr w:type="gramStart"/>
      <w:r w:rsidRPr="009E529A">
        <w:rPr>
          <w:rFonts w:asciiTheme="minorHAnsi" w:eastAsia="MS Mincho" w:hAnsiTheme="minorHAnsi" w:cstheme="minorHAnsi"/>
          <w:lang w:val="en-GB"/>
        </w:rPr>
        <w:t>routes;</w:t>
      </w:r>
      <w:proofErr w:type="gramEnd"/>
    </w:p>
    <w:p w14:paraId="2DE68D63" w14:textId="77777777" w:rsidR="00CA7793" w:rsidRPr="009E529A" w:rsidRDefault="00CA7793" w:rsidP="00CA7793">
      <w:pPr>
        <w:pStyle w:val="PlainText"/>
        <w:numPr>
          <w:ilvl w:val="0"/>
          <w:numId w:val="20"/>
        </w:numPr>
        <w:tabs>
          <w:tab w:val="clear" w:pos="1080"/>
          <w:tab w:val="left" w:pos="284"/>
        </w:tabs>
        <w:ind w:left="284" w:hanging="284"/>
        <w:jc w:val="both"/>
        <w:rPr>
          <w:rFonts w:asciiTheme="minorHAnsi" w:eastAsia="MS Mincho" w:hAnsiTheme="minorHAnsi" w:cstheme="minorHAnsi"/>
          <w:lang w:val="en-GB"/>
        </w:rPr>
      </w:pPr>
      <w:r w:rsidRPr="009E529A">
        <w:rPr>
          <w:rFonts w:asciiTheme="minorHAnsi" w:eastAsia="MS Mincho" w:hAnsiTheme="minorHAnsi" w:cstheme="minorHAnsi"/>
          <w:lang w:val="en-GB"/>
        </w:rPr>
        <w:t xml:space="preserve">checking the pupils are </w:t>
      </w:r>
      <w:proofErr w:type="gramStart"/>
      <w:r w:rsidRPr="009E529A">
        <w:rPr>
          <w:rFonts w:asciiTheme="minorHAnsi" w:eastAsia="MS Mincho" w:hAnsiTheme="minorHAnsi" w:cstheme="minorHAnsi"/>
          <w:lang w:val="en-GB"/>
        </w:rPr>
        <w:t>present;</w:t>
      </w:r>
      <w:proofErr w:type="gramEnd"/>
    </w:p>
    <w:p w14:paraId="00CACCDC" w14:textId="77777777" w:rsidR="00CA7793" w:rsidRPr="009E529A" w:rsidRDefault="00CA7793" w:rsidP="00CA7793">
      <w:pPr>
        <w:pStyle w:val="PlainText"/>
        <w:numPr>
          <w:ilvl w:val="0"/>
          <w:numId w:val="20"/>
        </w:numPr>
        <w:tabs>
          <w:tab w:val="clear" w:pos="1080"/>
          <w:tab w:val="left" w:pos="284"/>
        </w:tabs>
        <w:ind w:left="284" w:hanging="284"/>
        <w:jc w:val="both"/>
        <w:rPr>
          <w:rFonts w:asciiTheme="minorHAnsi" w:eastAsia="MS Mincho" w:hAnsiTheme="minorHAnsi" w:cstheme="minorHAnsi"/>
          <w:lang w:val="en-GB"/>
        </w:rPr>
      </w:pPr>
      <w:r w:rsidRPr="009E529A">
        <w:rPr>
          <w:rFonts w:asciiTheme="minorHAnsi" w:eastAsia="MS Mincho" w:hAnsiTheme="minorHAnsi" w:cstheme="minorHAnsi"/>
          <w:lang w:val="en-GB"/>
        </w:rPr>
        <w:t>their responsibilities regarding the pupils they are supervising.</w:t>
      </w:r>
    </w:p>
    <w:p w14:paraId="1B9DE789" w14:textId="77777777" w:rsidR="00CA7793" w:rsidRPr="009E529A" w:rsidRDefault="00CA7793" w:rsidP="00CA7793">
      <w:pPr>
        <w:pStyle w:val="PlainText"/>
        <w:jc w:val="both"/>
        <w:rPr>
          <w:rFonts w:asciiTheme="minorHAnsi" w:hAnsiTheme="minorHAnsi" w:cstheme="minorHAnsi"/>
          <w:b/>
          <w:lang w:val="en-GB"/>
        </w:rPr>
      </w:pPr>
    </w:p>
    <w:p w14:paraId="13C82054" w14:textId="77777777" w:rsidR="00CA7793" w:rsidRPr="009E529A" w:rsidRDefault="00CA7793" w:rsidP="00CA7793">
      <w:pPr>
        <w:pStyle w:val="PlainText"/>
        <w:jc w:val="both"/>
        <w:rPr>
          <w:rFonts w:asciiTheme="minorHAnsi" w:eastAsia="MS Mincho" w:hAnsiTheme="minorHAnsi" w:cstheme="minorHAnsi"/>
          <w:lang w:val="en-GB"/>
        </w:rPr>
      </w:pPr>
      <w:r w:rsidRPr="009E529A">
        <w:rPr>
          <w:rFonts w:asciiTheme="minorHAnsi" w:hAnsiTheme="minorHAnsi" w:cstheme="minorHAnsi"/>
          <w:b/>
          <w:lang w:val="en-GB"/>
        </w:rPr>
        <w:t>Execution</w:t>
      </w:r>
    </w:p>
    <w:p w14:paraId="383895D5" w14:textId="1D8D202F" w:rsidR="002F7A77" w:rsidRDefault="00CA7793" w:rsidP="00A4042B">
      <w:pPr>
        <w:jc w:val="both"/>
        <w:rPr>
          <w:rFonts w:asciiTheme="minorHAnsi" w:hAnsiTheme="minorHAnsi" w:cstheme="minorHAnsi"/>
          <w:sz w:val="20"/>
          <w:szCs w:val="20"/>
        </w:rPr>
      </w:pPr>
      <w:r w:rsidRPr="009E529A">
        <w:rPr>
          <w:rFonts w:asciiTheme="minorHAnsi" w:hAnsiTheme="minorHAnsi" w:cstheme="minorHAnsi"/>
          <w:sz w:val="20"/>
          <w:szCs w:val="20"/>
        </w:rPr>
        <w:t xml:space="preserve">Our fire safety policy regime mirrors </w:t>
      </w:r>
      <w:r w:rsidR="009E529A" w:rsidRPr="009E529A">
        <w:rPr>
          <w:rFonts w:asciiTheme="minorHAnsi" w:hAnsiTheme="minorHAnsi" w:cstheme="minorHAnsi"/>
          <w:sz w:val="20"/>
          <w:szCs w:val="20"/>
        </w:rPr>
        <w:t>The Cornwall Independent</w:t>
      </w:r>
      <w:r w:rsidRPr="009E529A">
        <w:rPr>
          <w:rFonts w:asciiTheme="minorHAnsi" w:hAnsiTheme="minorHAnsi" w:cstheme="minorHAnsi"/>
          <w:sz w:val="20"/>
          <w:szCs w:val="20"/>
        </w:rPr>
        <w:t xml:space="preserve"> School Health and Safety Policy (H&amp;S) systems and procedures.  Fire safety is </w:t>
      </w:r>
      <w:proofErr w:type="gramStart"/>
      <w:r w:rsidRPr="009E529A">
        <w:rPr>
          <w:rFonts w:asciiTheme="minorHAnsi" w:hAnsiTheme="minorHAnsi" w:cstheme="minorHAnsi"/>
          <w:sz w:val="20"/>
          <w:szCs w:val="20"/>
        </w:rPr>
        <w:t>by definition a</w:t>
      </w:r>
      <w:proofErr w:type="gramEnd"/>
      <w:r w:rsidRPr="009E529A">
        <w:rPr>
          <w:rFonts w:asciiTheme="minorHAnsi" w:hAnsiTheme="minorHAnsi" w:cstheme="minorHAnsi"/>
          <w:sz w:val="20"/>
          <w:szCs w:val="20"/>
        </w:rPr>
        <w:t xml:space="preserve"> subset of the current H&amp;S systems and procedures.  Our School’s H&amp;S Policy includes a statement that the Proprietor of the School has a duty to take reasonable precautions to safeguard the lives of employees</w:t>
      </w:r>
      <w:r w:rsidR="00A4042B" w:rsidRPr="009E529A">
        <w:rPr>
          <w:rFonts w:asciiTheme="minorHAnsi" w:hAnsiTheme="minorHAnsi" w:cstheme="minorHAnsi"/>
          <w:sz w:val="20"/>
          <w:szCs w:val="20"/>
        </w:rPr>
        <w:t>, pupils</w:t>
      </w:r>
      <w:r w:rsidRPr="009E529A">
        <w:rPr>
          <w:rFonts w:asciiTheme="minorHAnsi" w:hAnsiTheme="minorHAnsi" w:cstheme="minorHAnsi"/>
          <w:sz w:val="20"/>
          <w:szCs w:val="20"/>
        </w:rPr>
        <w:t xml:space="preserve"> and other visitors. Responsibilities are as follows:</w:t>
      </w:r>
    </w:p>
    <w:p w14:paraId="60292EBA" w14:textId="77777777" w:rsidR="00B93DFA" w:rsidRPr="009E529A" w:rsidRDefault="00B93DFA" w:rsidP="00A4042B">
      <w:pPr>
        <w:jc w:val="both"/>
        <w:rPr>
          <w:rFonts w:asciiTheme="minorHAnsi" w:hAnsiTheme="minorHAnsi" w:cstheme="minorHAns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103"/>
        <w:gridCol w:w="2693"/>
      </w:tblGrid>
      <w:tr w:rsidR="00CA7793" w:rsidRPr="009E529A" w14:paraId="05C95F16" w14:textId="77777777" w:rsidTr="00707D35">
        <w:tc>
          <w:tcPr>
            <w:tcW w:w="2410" w:type="dxa"/>
          </w:tcPr>
          <w:p w14:paraId="6DD8D030" w14:textId="77777777" w:rsidR="00CA7793" w:rsidRPr="009E529A" w:rsidRDefault="00CA7793" w:rsidP="00707D35">
            <w:pPr>
              <w:ind w:left="360"/>
              <w:rPr>
                <w:rFonts w:asciiTheme="minorHAnsi" w:hAnsiTheme="minorHAnsi" w:cstheme="minorHAnsi"/>
                <w:sz w:val="20"/>
                <w:szCs w:val="20"/>
              </w:rPr>
            </w:pPr>
          </w:p>
        </w:tc>
        <w:tc>
          <w:tcPr>
            <w:tcW w:w="5103" w:type="dxa"/>
          </w:tcPr>
          <w:p w14:paraId="31B7AA0A" w14:textId="77777777" w:rsidR="00CA7793" w:rsidRPr="009E529A" w:rsidRDefault="00CA7793" w:rsidP="00707D35">
            <w:pPr>
              <w:ind w:left="360"/>
              <w:jc w:val="center"/>
              <w:rPr>
                <w:rFonts w:asciiTheme="minorHAnsi" w:hAnsiTheme="minorHAnsi" w:cstheme="minorHAnsi"/>
                <w:b/>
                <w:sz w:val="20"/>
                <w:szCs w:val="20"/>
              </w:rPr>
            </w:pPr>
            <w:r w:rsidRPr="009E529A">
              <w:rPr>
                <w:rFonts w:asciiTheme="minorHAnsi" w:hAnsiTheme="minorHAnsi" w:cstheme="minorHAnsi"/>
                <w:b/>
                <w:sz w:val="20"/>
                <w:szCs w:val="20"/>
              </w:rPr>
              <w:t>Tasks</w:t>
            </w:r>
          </w:p>
        </w:tc>
        <w:tc>
          <w:tcPr>
            <w:tcW w:w="2693" w:type="dxa"/>
          </w:tcPr>
          <w:p w14:paraId="6E030AFC" w14:textId="77777777" w:rsidR="00CA7793" w:rsidRPr="009E529A" w:rsidRDefault="00CA7793" w:rsidP="00707D35">
            <w:pPr>
              <w:ind w:left="360"/>
              <w:jc w:val="center"/>
              <w:rPr>
                <w:rFonts w:asciiTheme="minorHAnsi" w:hAnsiTheme="minorHAnsi" w:cstheme="minorHAnsi"/>
                <w:b/>
                <w:sz w:val="20"/>
                <w:szCs w:val="20"/>
              </w:rPr>
            </w:pPr>
            <w:r w:rsidRPr="009E529A">
              <w:rPr>
                <w:rFonts w:asciiTheme="minorHAnsi" w:hAnsiTheme="minorHAnsi" w:cstheme="minorHAnsi"/>
                <w:b/>
                <w:sz w:val="20"/>
                <w:szCs w:val="20"/>
              </w:rPr>
              <w:t>Comments</w:t>
            </w:r>
          </w:p>
        </w:tc>
      </w:tr>
      <w:tr w:rsidR="00CA7793" w:rsidRPr="009E529A" w14:paraId="69BC93D1" w14:textId="77777777" w:rsidTr="00707D35">
        <w:tc>
          <w:tcPr>
            <w:tcW w:w="2410" w:type="dxa"/>
          </w:tcPr>
          <w:p w14:paraId="19517416" w14:textId="77777777" w:rsidR="00CA7793" w:rsidRPr="009E529A" w:rsidRDefault="00CA7793" w:rsidP="00707D35">
            <w:pPr>
              <w:ind w:left="360"/>
              <w:rPr>
                <w:rFonts w:asciiTheme="minorHAnsi" w:hAnsiTheme="minorHAnsi" w:cstheme="minorHAnsi"/>
                <w:sz w:val="20"/>
                <w:szCs w:val="20"/>
              </w:rPr>
            </w:pPr>
            <w:r w:rsidRPr="009E529A">
              <w:rPr>
                <w:rFonts w:asciiTheme="minorHAnsi" w:hAnsiTheme="minorHAnsi" w:cstheme="minorHAnsi"/>
                <w:sz w:val="20"/>
                <w:szCs w:val="20"/>
              </w:rPr>
              <w:t>The Proprietor</w:t>
            </w:r>
          </w:p>
        </w:tc>
        <w:tc>
          <w:tcPr>
            <w:tcW w:w="5103" w:type="dxa"/>
          </w:tcPr>
          <w:p w14:paraId="64DF2018" w14:textId="77777777" w:rsidR="00CA7793" w:rsidRPr="009E529A" w:rsidRDefault="00CA7793" w:rsidP="00707D35">
            <w:pPr>
              <w:ind w:left="34"/>
              <w:rPr>
                <w:rFonts w:asciiTheme="minorHAnsi" w:hAnsiTheme="minorHAnsi" w:cstheme="minorHAnsi"/>
                <w:sz w:val="20"/>
                <w:szCs w:val="20"/>
              </w:rPr>
            </w:pPr>
            <w:r w:rsidRPr="009E529A">
              <w:rPr>
                <w:rFonts w:asciiTheme="minorHAnsi" w:hAnsiTheme="minorHAnsi" w:cstheme="minorHAnsi"/>
                <w:sz w:val="20"/>
                <w:szCs w:val="20"/>
              </w:rPr>
              <w:t>Responsible in law for what happens on the premises</w:t>
            </w:r>
          </w:p>
        </w:tc>
        <w:tc>
          <w:tcPr>
            <w:tcW w:w="2693" w:type="dxa"/>
          </w:tcPr>
          <w:p w14:paraId="5EDF2A15" w14:textId="77777777" w:rsidR="00CA7793" w:rsidRPr="009E529A" w:rsidRDefault="00CA7793" w:rsidP="00707D35">
            <w:pPr>
              <w:ind w:left="360"/>
              <w:rPr>
                <w:rFonts w:asciiTheme="minorHAnsi" w:hAnsiTheme="minorHAnsi" w:cstheme="minorHAnsi"/>
                <w:sz w:val="20"/>
                <w:szCs w:val="20"/>
              </w:rPr>
            </w:pPr>
          </w:p>
          <w:p w14:paraId="325E6104" w14:textId="77777777" w:rsidR="00CA7793" w:rsidRPr="009E529A" w:rsidRDefault="00CA7793" w:rsidP="00707D35">
            <w:pPr>
              <w:ind w:left="360"/>
              <w:rPr>
                <w:rFonts w:asciiTheme="minorHAnsi" w:hAnsiTheme="minorHAnsi" w:cstheme="minorHAnsi"/>
                <w:sz w:val="20"/>
                <w:szCs w:val="20"/>
              </w:rPr>
            </w:pPr>
          </w:p>
        </w:tc>
      </w:tr>
      <w:tr w:rsidR="00CA7793" w:rsidRPr="009E529A" w14:paraId="3E6ECFCA" w14:textId="77777777" w:rsidTr="00707D35">
        <w:tc>
          <w:tcPr>
            <w:tcW w:w="2410" w:type="dxa"/>
          </w:tcPr>
          <w:p w14:paraId="027FB011" w14:textId="77777777" w:rsidR="00CA7793" w:rsidRPr="009E529A" w:rsidRDefault="00CA7793" w:rsidP="00A63D49">
            <w:pPr>
              <w:ind w:left="360"/>
              <w:rPr>
                <w:rFonts w:asciiTheme="minorHAnsi" w:hAnsiTheme="minorHAnsi" w:cstheme="minorHAnsi"/>
                <w:sz w:val="20"/>
                <w:szCs w:val="20"/>
              </w:rPr>
            </w:pPr>
            <w:r w:rsidRPr="009E529A">
              <w:rPr>
                <w:rFonts w:asciiTheme="minorHAnsi" w:hAnsiTheme="minorHAnsi" w:cstheme="minorHAnsi"/>
                <w:sz w:val="20"/>
                <w:szCs w:val="20"/>
              </w:rPr>
              <w:t>Responsible Person (</w:t>
            </w:r>
            <w:r w:rsidR="008D2163" w:rsidRPr="009E529A">
              <w:rPr>
                <w:rFonts w:asciiTheme="minorHAnsi" w:hAnsiTheme="minorHAnsi" w:cstheme="minorHAnsi"/>
                <w:sz w:val="20"/>
                <w:szCs w:val="20"/>
              </w:rPr>
              <w:t>Headteacher</w:t>
            </w:r>
            <w:r w:rsidR="002F7A77" w:rsidRPr="009E529A">
              <w:rPr>
                <w:rFonts w:asciiTheme="minorHAnsi" w:hAnsiTheme="minorHAnsi" w:cstheme="minorHAnsi"/>
                <w:sz w:val="20"/>
                <w:szCs w:val="20"/>
              </w:rPr>
              <w:t>/HSM</w:t>
            </w:r>
            <w:r w:rsidRPr="009E529A">
              <w:rPr>
                <w:rFonts w:asciiTheme="minorHAnsi" w:hAnsiTheme="minorHAnsi" w:cstheme="minorHAnsi"/>
                <w:sz w:val="20"/>
                <w:szCs w:val="20"/>
              </w:rPr>
              <w:t>)</w:t>
            </w:r>
          </w:p>
        </w:tc>
        <w:tc>
          <w:tcPr>
            <w:tcW w:w="5103" w:type="dxa"/>
          </w:tcPr>
          <w:p w14:paraId="7792284E" w14:textId="77777777" w:rsidR="00CA7793" w:rsidRPr="009E529A" w:rsidRDefault="00CA7793" w:rsidP="00707D35">
            <w:pPr>
              <w:ind w:left="34"/>
              <w:rPr>
                <w:rFonts w:asciiTheme="minorHAnsi" w:hAnsiTheme="minorHAnsi" w:cstheme="minorHAnsi"/>
                <w:sz w:val="20"/>
                <w:szCs w:val="20"/>
              </w:rPr>
            </w:pPr>
            <w:r w:rsidRPr="009E529A">
              <w:rPr>
                <w:rFonts w:asciiTheme="minorHAnsi" w:hAnsiTheme="minorHAnsi" w:cstheme="minorHAnsi"/>
                <w:sz w:val="20"/>
                <w:szCs w:val="20"/>
              </w:rPr>
              <w:t>Plans, implements, monitors and reviews the policy</w:t>
            </w:r>
          </w:p>
        </w:tc>
        <w:tc>
          <w:tcPr>
            <w:tcW w:w="2693" w:type="dxa"/>
          </w:tcPr>
          <w:p w14:paraId="3D213804" w14:textId="77777777" w:rsidR="00CA7793" w:rsidRPr="009E529A" w:rsidRDefault="00CA7793" w:rsidP="00707D35">
            <w:pPr>
              <w:ind w:left="360"/>
              <w:rPr>
                <w:rFonts w:asciiTheme="minorHAnsi" w:hAnsiTheme="minorHAnsi" w:cstheme="minorHAnsi"/>
                <w:sz w:val="20"/>
                <w:szCs w:val="20"/>
              </w:rPr>
            </w:pPr>
          </w:p>
        </w:tc>
      </w:tr>
      <w:tr w:rsidR="00CA7793" w:rsidRPr="009E529A" w14:paraId="5125EE11" w14:textId="77777777" w:rsidTr="00707D35">
        <w:tc>
          <w:tcPr>
            <w:tcW w:w="2410" w:type="dxa"/>
          </w:tcPr>
          <w:p w14:paraId="3C264629" w14:textId="77777777" w:rsidR="00CA7793" w:rsidRPr="009E529A" w:rsidRDefault="00CA7793" w:rsidP="00707D35">
            <w:pPr>
              <w:ind w:left="360"/>
              <w:rPr>
                <w:rFonts w:asciiTheme="minorHAnsi" w:hAnsiTheme="minorHAnsi" w:cstheme="minorHAnsi"/>
                <w:sz w:val="20"/>
                <w:szCs w:val="20"/>
              </w:rPr>
            </w:pPr>
            <w:r w:rsidRPr="009E529A">
              <w:rPr>
                <w:rFonts w:asciiTheme="minorHAnsi" w:hAnsiTheme="minorHAnsi" w:cstheme="minorHAnsi"/>
                <w:sz w:val="20"/>
                <w:szCs w:val="20"/>
              </w:rPr>
              <w:t>Health and Safety manager (HSM)</w:t>
            </w:r>
          </w:p>
        </w:tc>
        <w:tc>
          <w:tcPr>
            <w:tcW w:w="5103" w:type="dxa"/>
          </w:tcPr>
          <w:p w14:paraId="235E5B34" w14:textId="77777777" w:rsidR="00CA7793" w:rsidRPr="009E529A" w:rsidRDefault="00CA7793" w:rsidP="00707D35">
            <w:pPr>
              <w:ind w:left="34"/>
              <w:rPr>
                <w:rFonts w:asciiTheme="minorHAnsi" w:hAnsiTheme="minorHAnsi" w:cstheme="minorHAnsi"/>
                <w:sz w:val="20"/>
                <w:szCs w:val="20"/>
              </w:rPr>
            </w:pPr>
            <w:r w:rsidRPr="009E529A">
              <w:rPr>
                <w:rFonts w:asciiTheme="minorHAnsi" w:hAnsiTheme="minorHAnsi" w:cstheme="minorHAnsi"/>
                <w:sz w:val="20"/>
                <w:szCs w:val="20"/>
              </w:rPr>
              <w:t>Assists the Responsible Person in the Management of H&amp;S including fire precautions</w:t>
            </w:r>
          </w:p>
        </w:tc>
        <w:tc>
          <w:tcPr>
            <w:tcW w:w="2693" w:type="dxa"/>
          </w:tcPr>
          <w:p w14:paraId="75DD983A" w14:textId="77777777" w:rsidR="00CA7793" w:rsidRPr="009E529A" w:rsidRDefault="00CA7793" w:rsidP="00707D35">
            <w:pPr>
              <w:ind w:left="360"/>
              <w:rPr>
                <w:rFonts w:asciiTheme="minorHAnsi" w:hAnsiTheme="minorHAnsi" w:cstheme="minorHAnsi"/>
                <w:sz w:val="20"/>
                <w:szCs w:val="20"/>
              </w:rPr>
            </w:pPr>
          </w:p>
        </w:tc>
      </w:tr>
      <w:tr w:rsidR="00CA7793" w:rsidRPr="009E529A" w14:paraId="286512AB" w14:textId="77777777" w:rsidTr="00707D35">
        <w:tc>
          <w:tcPr>
            <w:tcW w:w="2410" w:type="dxa"/>
          </w:tcPr>
          <w:p w14:paraId="372AEBE7" w14:textId="77777777" w:rsidR="00CA7793" w:rsidRPr="009E529A" w:rsidRDefault="00CA7793" w:rsidP="00707D35">
            <w:pPr>
              <w:ind w:left="360"/>
              <w:rPr>
                <w:rFonts w:asciiTheme="minorHAnsi" w:hAnsiTheme="minorHAnsi" w:cstheme="minorHAnsi"/>
                <w:sz w:val="20"/>
                <w:szCs w:val="20"/>
              </w:rPr>
            </w:pPr>
            <w:r w:rsidRPr="009E529A">
              <w:rPr>
                <w:rFonts w:asciiTheme="minorHAnsi" w:hAnsiTheme="minorHAnsi" w:cstheme="minorHAnsi"/>
                <w:sz w:val="20"/>
                <w:szCs w:val="20"/>
              </w:rPr>
              <w:t>Employees</w:t>
            </w:r>
          </w:p>
        </w:tc>
        <w:tc>
          <w:tcPr>
            <w:tcW w:w="5103" w:type="dxa"/>
          </w:tcPr>
          <w:p w14:paraId="04A8BBB6" w14:textId="77777777" w:rsidR="00CA7793" w:rsidRPr="009E529A" w:rsidRDefault="00CA7793" w:rsidP="00707D35">
            <w:pPr>
              <w:ind w:left="34"/>
              <w:rPr>
                <w:rFonts w:asciiTheme="minorHAnsi" w:hAnsiTheme="minorHAnsi" w:cstheme="minorHAnsi"/>
                <w:sz w:val="20"/>
                <w:szCs w:val="20"/>
              </w:rPr>
            </w:pPr>
            <w:r w:rsidRPr="009E529A">
              <w:rPr>
                <w:rFonts w:asciiTheme="minorHAnsi" w:hAnsiTheme="minorHAnsi" w:cstheme="minorHAnsi"/>
                <w:sz w:val="20"/>
                <w:szCs w:val="20"/>
              </w:rPr>
              <w:t>Comply with H&amp;S policy and take reasonable steps to protect themselves and colleagues at work.</w:t>
            </w:r>
          </w:p>
        </w:tc>
        <w:tc>
          <w:tcPr>
            <w:tcW w:w="2693" w:type="dxa"/>
          </w:tcPr>
          <w:p w14:paraId="5835F0D5" w14:textId="77777777" w:rsidR="00CA7793" w:rsidRPr="009E529A" w:rsidRDefault="00CA7793" w:rsidP="00707D35">
            <w:pPr>
              <w:ind w:left="360"/>
              <w:rPr>
                <w:rFonts w:asciiTheme="minorHAnsi" w:hAnsiTheme="minorHAnsi" w:cstheme="minorHAnsi"/>
                <w:sz w:val="20"/>
                <w:szCs w:val="20"/>
              </w:rPr>
            </w:pPr>
          </w:p>
        </w:tc>
      </w:tr>
      <w:tr w:rsidR="00CA7793" w:rsidRPr="009E529A" w14:paraId="6954A981" w14:textId="77777777" w:rsidTr="00707D35">
        <w:tc>
          <w:tcPr>
            <w:tcW w:w="2410" w:type="dxa"/>
          </w:tcPr>
          <w:p w14:paraId="4889E431" w14:textId="77777777" w:rsidR="00CA7793" w:rsidRPr="009E529A" w:rsidRDefault="00CA7793" w:rsidP="00707D35">
            <w:pPr>
              <w:ind w:left="360"/>
              <w:rPr>
                <w:rFonts w:asciiTheme="minorHAnsi" w:hAnsiTheme="minorHAnsi" w:cstheme="minorHAnsi"/>
                <w:sz w:val="20"/>
                <w:szCs w:val="20"/>
              </w:rPr>
            </w:pPr>
            <w:r w:rsidRPr="009E529A">
              <w:rPr>
                <w:rFonts w:asciiTheme="minorHAnsi" w:hAnsiTheme="minorHAnsi" w:cstheme="minorHAnsi"/>
                <w:sz w:val="20"/>
                <w:szCs w:val="20"/>
              </w:rPr>
              <w:t>Visitors</w:t>
            </w:r>
          </w:p>
        </w:tc>
        <w:tc>
          <w:tcPr>
            <w:tcW w:w="5103" w:type="dxa"/>
          </w:tcPr>
          <w:p w14:paraId="6D03FCDF" w14:textId="2682221E" w:rsidR="00CA7793" w:rsidRPr="009E529A" w:rsidRDefault="00CA7793" w:rsidP="00707D35">
            <w:pPr>
              <w:ind w:left="34"/>
              <w:rPr>
                <w:rFonts w:asciiTheme="minorHAnsi" w:hAnsiTheme="minorHAnsi" w:cstheme="minorHAnsi"/>
                <w:sz w:val="20"/>
                <w:szCs w:val="20"/>
              </w:rPr>
            </w:pPr>
            <w:r w:rsidRPr="009E529A">
              <w:rPr>
                <w:rFonts w:asciiTheme="minorHAnsi" w:hAnsiTheme="minorHAnsi" w:cstheme="minorHAnsi"/>
                <w:sz w:val="20"/>
                <w:szCs w:val="20"/>
              </w:rPr>
              <w:t xml:space="preserve">Should be briefed on any H&amp;S issues that will </w:t>
            </w:r>
            <w:r w:rsidR="00884A27" w:rsidRPr="009E529A">
              <w:rPr>
                <w:rFonts w:asciiTheme="minorHAnsi" w:hAnsiTheme="minorHAnsi" w:cstheme="minorHAnsi"/>
                <w:sz w:val="20"/>
                <w:szCs w:val="20"/>
              </w:rPr>
              <w:t>affect them</w:t>
            </w:r>
            <w:r w:rsidRPr="009E529A">
              <w:rPr>
                <w:rFonts w:asciiTheme="minorHAnsi" w:hAnsiTheme="minorHAnsi" w:cstheme="minorHAnsi"/>
                <w:sz w:val="20"/>
                <w:szCs w:val="20"/>
              </w:rPr>
              <w:t xml:space="preserve">, as </w:t>
            </w:r>
            <w:r w:rsidR="009E529A" w:rsidRPr="009E529A">
              <w:rPr>
                <w:rFonts w:asciiTheme="minorHAnsi" w:hAnsiTheme="minorHAnsi" w:cstheme="minorHAnsi"/>
                <w:sz w:val="20"/>
                <w:szCs w:val="20"/>
              </w:rPr>
              <w:t>required, when</w:t>
            </w:r>
            <w:r w:rsidRPr="009E529A">
              <w:rPr>
                <w:rFonts w:asciiTheme="minorHAnsi" w:hAnsiTheme="minorHAnsi" w:cstheme="minorHAnsi"/>
                <w:sz w:val="20"/>
                <w:szCs w:val="20"/>
              </w:rPr>
              <w:t xml:space="preserve"> they are on site</w:t>
            </w:r>
          </w:p>
        </w:tc>
        <w:tc>
          <w:tcPr>
            <w:tcW w:w="2693" w:type="dxa"/>
          </w:tcPr>
          <w:p w14:paraId="4D08E561" w14:textId="77777777" w:rsidR="00CA7793" w:rsidRPr="009E529A" w:rsidRDefault="00CA7793" w:rsidP="00707D35">
            <w:pPr>
              <w:ind w:left="360"/>
              <w:rPr>
                <w:rFonts w:asciiTheme="minorHAnsi" w:hAnsiTheme="minorHAnsi" w:cstheme="minorHAnsi"/>
                <w:sz w:val="20"/>
                <w:szCs w:val="20"/>
              </w:rPr>
            </w:pPr>
          </w:p>
        </w:tc>
      </w:tr>
    </w:tbl>
    <w:p w14:paraId="4DE37E70" w14:textId="77777777" w:rsidR="002819FF" w:rsidRPr="009E529A" w:rsidRDefault="002819FF" w:rsidP="00CA7793">
      <w:pPr>
        <w:rPr>
          <w:rFonts w:asciiTheme="minorHAnsi" w:hAnsiTheme="minorHAnsi" w:cstheme="minorHAnsi"/>
          <w:b/>
          <w:sz w:val="20"/>
          <w:szCs w:val="20"/>
        </w:rPr>
      </w:pPr>
    </w:p>
    <w:p w14:paraId="0C25E14F" w14:textId="333330CA" w:rsidR="00CA7793" w:rsidRPr="009E529A" w:rsidRDefault="00CA7793" w:rsidP="00CA7793">
      <w:pPr>
        <w:rPr>
          <w:rFonts w:asciiTheme="minorHAnsi" w:hAnsiTheme="minorHAnsi" w:cstheme="minorHAnsi"/>
          <w:sz w:val="20"/>
          <w:szCs w:val="20"/>
        </w:rPr>
      </w:pPr>
      <w:r w:rsidRPr="009E529A">
        <w:rPr>
          <w:rFonts w:asciiTheme="minorHAnsi" w:hAnsiTheme="minorHAnsi" w:cstheme="minorHAnsi"/>
          <w:b/>
          <w:sz w:val="20"/>
          <w:szCs w:val="20"/>
        </w:rPr>
        <w:t>Risk Assessment</w:t>
      </w:r>
      <w:r w:rsidRPr="009E529A">
        <w:rPr>
          <w:rFonts w:asciiTheme="minorHAnsi" w:hAnsiTheme="minorHAnsi" w:cstheme="minorHAnsi"/>
          <w:sz w:val="20"/>
          <w:szCs w:val="20"/>
        </w:rPr>
        <w:t xml:space="preserve">.  The Responsible Person produces the risk assessment for the purpose of identifying the general fire precautions that he needs to take.  The Risk Assessment is based on an understanding of the relevant legislation, guidance and good practice </w:t>
      </w:r>
      <w:r w:rsidR="002F7A77" w:rsidRPr="009E529A">
        <w:rPr>
          <w:rFonts w:asciiTheme="minorHAnsi" w:hAnsiTheme="minorHAnsi" w:cstheme="minorHAnsi"/>
          <w:sz w:val="20"/>
          <w:szCs w:val="20"/>
        </w:rPr>
        <w:t>in the fire prevention field.</w:t>
      </w:r>
    </w:p>
    <w:p w14:paraId="24415A0F" w14:textId="2B766C59" w:rsidR="00CA7793" w:rsidRPr="009E529A" w:rsidRDefault="00CA7793" w:rsidP="00CA7793">
      <w:pPr>
        <w:rPr>
          <w:rFonts w:asciiTheme="minorHAnsi" w:hAnsiTheme="minorHAnsi" w:cstheme="minorHAnsi"/>
          <w:sz w:val="20"/>
          <w:szCs w:val="20"/>
        </w:rPr>
      </w:pPr>
    </w:p>
    <w:p w14:paraId="79276E1E" w14:textId="77777777" w:rsidR="002819FF" w:rsidRPr="009E529A" w:rsidRDefault="002819FF" w:rsidP="00CA7793">
      <w:pPr>
        <w:rPr>
          <w:rFonts w:asciiTheme="minorHAnsi" w:hAnsiTheme="minorHAnsi" w:cstheme="minorHAnsi"/>
          <w:sz w:val="20"/>
          <w:szCs w:val="20"/>
        </w:rPr>
      </w:pPr>
    </w:p>
    <w:p w14:paraId="7A28BA6D" w14:textId="77777777" w:rsidR="00CA7793" w:rsidRPr="009E529A" w:rsidRDefault="00CA7793" w:rsidP="00CA7793">
      <w:pPr>
        <w:rPr>
          <w:rFonts w:asciiTheme="minorHAnsi" w:hAnsiTheme="minorHAnsi" w:cstheme="minorHAnsi"/>
          <w:b/>
          <w:sz w:val="20"/>
          <w:szCs w:val="20"/>
        </w:rPr>
      </w:pPr>
      <w:r w:rsidRPr="009E529A">
        <w:rPr>
          <w:rFonts w:asciiTheme="minorHAnsi" w:hAnsiTheme="minorHAnsi" w:cstheme="minorHAnsi"/>
          <w:b/>
          <w:sz w:val="20"/>
          <w:szCs w:val="20"/>
        </w:rPr>
        <w:t>Maintenance of Fire Alarm Systems</w:t>
      </w:r>
    </w:p>
    <w:p w14:paraId="0784E4A8" w14:textId="77777777" w:rsidR="00CA7793" w:rsidRPr="009E529A" w:rsidRDefault="00CA7793" w:rsidP="00CA7793">
      <w:pPr>
        <w:rPr>
          <w:rFonts w:asciiTheme="minorHAnsi" w:hAnsiTheme="minorHAnsi" w:cstheme="minorHAnsi"/>
          <w:sz w:val="20"/>
          <w:szCs w:val="20"/>
        </w:rPr>
      </w:pPr>
      <w:r w:rsidRPr="009E529A">
        <w:rPr>
          <w:rFonts w:asciiTheme="minorHAnsi" w:hAnsiTheme="minorHAnsi" w:cstheme="minorHAnsi"/>
          <w:sz w:val="20"/>
          <w:szCs w:val="20"/>
        </w:rPr>
        <w:t>The School’s Health and Safety Manager will be responsible for ensuring the ongoing maintenance of all the school’s fire alarm systems, within the school buildings.</w:t>
      </w:r>
    </w:p>
    <w:p w14:paraId="1044BAA8" w14:textId="77777777" w:rsidR="00CA7793" w:rsidRPr="009E529A" w:rsidRDefault="00CA7793" w:rsidP="00CA7793">
      <w:pPr>
        <w:rPr>
          <w:rFonts w:asciiTheme="minorHAnsi" w:hAnsiTheme="minorHAnsi" w:cstheme="minorHAnsi"/>
          <w:b/>
          <w:sz w:val="20"/>
          <w:szCs w:val="20"/>
        </w:rPr>
      </w:pPr>
    </w:p>
    <w:p w14:paraId="37B9664B" w14:textId="77777777" w:rsidR="00CA7793" w:rsidRPr="009E529A" w:rsidRDefault="00CA7793" w:rsidP="00CA7793">
      <w:pPr>
        <w:rPr>
          <w:rFonts w:asciiTheme="minorHAnsi" w:hAnsiTheme="minorHAnsi" w:cstheme="minorHAnsi"/>
          <w:sz w:val="20"/>
          <w:szCs w:val="20"/>
        </w:rPr>
      </w:pPr>
      <w:r w:rsidRPr="009E529A">
        <w:rPr>
          <w:rFonts w:asciiTheme="minorHAnsi" w:hAnsiTheme="minorHAnsi" w:cstheme="minorHAnsi"/>
          <w:b/>
          <w:sz w:val="20"/>
          <w:szCs w:val="20"/>
        </w:rPr>
        <w:t>Fire Precautions Maintenance</w:t>
      </w:r>
    </w:p>
    <w:p w14:paraId="5E962BFA" w14:textId="77777777" w:rsidR="00CA7793" w:rsidRPr="009E529A" w:rsidRDefault="00CA7793" w:rsidP="00CA7793">
      <w:pPr>
        <w:rPr>
          <w:rFonts w:asciiTheme="minorHAnsi" w:hAnsiTheme="minorHAnsi" w:cstheme="minorHAnsi"/>
          <w:sz w:val="20"/>
          <w:szCs w:val="20"/>
        </w:rPr>
      </w:pPr>
      <w:r w:rsidRPr="009E529A">
        <w:rPr>
          <w:rFonts w:asciiTheme="minorHAnsi" w:hAnsiTheme="minorHAnsi" w:cstheme="minorHAnsi"/>
          <w:sz w:val="20"/>
          <w:szCs w:val="20"/>
        </w:rPr>
        <w:t>The following arrangements have been made for maintenance:</w:t>
      </w:r>
    </w:p>
    <w:p w14:paraId="422202C4" w14:textId="77777777" w:rsidR="00CA7793" w:rsidRPr="009E529A" w:rsidRDefault="00CA7793" w:rsidP="00CA7793">
      <w:pPr>
        <w:rPr>
          <w:rFonts w:asciiTheme="minorHAnsi" w:hAnsiTheme="minorHAnsi" w:cstheme="minorHAns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5315"/>
        <w:gridCol w:w="2383"/>
      </w:tblGrid>
      <w:tr w:rsidR="00CA7793" w:rsidRPr="009E529A" w14:paraId="014C7DC5" w14:textId="77777777" w:rsidTr="00707D35">
        <w:tc>
          <w:tcPr>
            <w:tcW w:w="2410" w:type="dxa"/>
          </w:tcPr>
          <w:p w14:paraId="2DD0F717" w14:textId="77777777" w:rsidR="00CA7793" w:rsidRPr="009E529A" w:rsidRDefault="00CA7793" w:rsidP="00707D35">
            <w:pPr>
              <w:ind w:left="360"/>
              <w:rPr>
                <w:rFonts w:asciiTheme="minorHAnsi" w:hAnsiTheme="minorHAnsi" w:cstheme="minorHAnsi"/>
                <w:sz w:val="20"/>
                <w:szCs w:val="20"/>
              </w:rPr>
            </w:pPr>
          </w:p>
        </w:tc>
        <w:tc>
          <w:tcPr>
            <w:tcW w:w="5387" w:type="dxa"/>
          </w:tcPr>
          <w:p w14:paraId="44A3F7AF" w14:textId="77777777" w:rsidR="00CA7793" w:rsidRPr="009E529A" w:rsidRDefault="00CA7793" w:rsidP="00707D35">
            <w:pPr>
              <w:ind w:left="360"/>
              <w:jc w:val="center"/>
              <w:rPr>
                <w:rFonts w:asciiTheme="minorHAnsi" w:hAnsiTheme="minorHAnsi" w:cstheme="minorHAnsi"/>
                <w:b/>
                <w:sz w:val="20"/>
                <w:szCs w:val="20"/>
              </w:rPr>
            </w:pPr>
            <w:r w:rsidRPr="009E529A">
              <w:rPr>
                <w:rFonts w:asciiTheme="minorHAnsi" w:hAnsiTheme="minorHAnsi" w:cstheme="minorHAnsi"/>
                <w:b/>
                <w:sz w:val="20"/>
                <w:szCs w:val="20"/>
              </w:rPr>
              <w:t>Item</w:t>
            </w:r>
          </w:p>
        </w:tc>
        <w:tc>
          <w:tcPr>
            <w:tcW w:w="2409" w:type="dxa"/>
          </w:tcPr>
          <w:p w14:paraId="6161D59B" w14:textId="77777777" w:rsidR="00CA7793" w:rsidRPr="009E529A" w:rsidRDefault="00CA7793" w:rsidP="00707D35">
            <w:pPr>
              <w:ind w:left="360"/>
              <w:jc w:val="center"/>
              <w:rPr>
                <w:rFonts w:asciiTheme="minorHAnsi" w:hAnsiTheme="minorHAnsi" w:cstheme="minorHAnsi"/>
                <w:b/>
                <w:sz w:val="20"/>
                <w:szCs w:val="20"/>
              </w:rPr>
            </w:pPr>
            <w:r w:rsidRPr="009E529A">
              <w:rPr>
                <w:rFonts w:asciiTheme="minorHAnsi" w:hAnsiTheme="minorHAnsi" w:cstheme="minorHAnsi"/>
                <w:b/>
                <w:sz w:val="20"/>
                <w:szCs w:val="20"/>
              </w:rPr>
              <w:t>By whom</w:t>
            </w:r>
          </w:p>
        </w:tc>
      </w:tr>
      <w:tr w:rsidR="00CA7793" w:rsidRPr="009E529A" w14:paraId="369DA851" w14:textId="77777777" w:rsidTr="00707D35">
        <w:tc>
          <w:tcPr>
            <w:tcW w:w="2410" w:type="dxa"/>
          </w:tcPr>
          <w:p w14:paraId="6E81959A" w14:textId="77777777" w:rsidR="00CA7793" w:rsidRPr="009E529A" w:rsidRDefault="00CA7793" w:rsidP="0086792F">
            <w:pPr>
              <w:ind w:left="360"/>
              <w:rPr>
                <w:rFonts w:asciiTheme="minorHAnsi" w:hAnsiTheme="minorHAnsi" w:cstheme="minorHAnsi"/>
                <w:sz w:val="20"/>
                <w:szCs w:val="20"/>
              </w:rPr>
            </w:pPr>
            <w:r w:rsidRPr="009E529A">
              <w:rPr>
                <w:rFonts w:asciiTheme="minorHAnsi" w:hAnsiTheme="minorHAnsi" w:cstheme="minorHAnsi"/>
                <w:sz w:val="20"/>
                <w:szCs w:val="20"/>
              </w:rPr>
              <w:t>Ongoing</w:t>
            </w:r>
          </w:p>
        </w:tc>
        <w:tc>
          <w:tcPr>
            <w:tcW w:w="5387" w:type="dxa"/>
          </w:tcPr>
          <w:p w14:paraId="7C552722" w14:textId="77777777" w:rsidR="00CA7793" w:rsidRPr="009E529A" w:rsidRDefault="00CA7793" w:rsidP="0086792F">
            <w:pPr>
              <w:ind w:left="360"/>
              <w:rPr>
                <w:rFonts w:asciiTheme="minorHAnsi" w:hAnsiTheme="minorHAnsi" w:cstheme="minorHAnsi"/>
                <w:sz w:val="20"/>
                <w:szCs w:val="20"/>
              </w:rPr>
            </w:pPr>
            <w:r w:rsidRPr="009E529A">
              <w:rPr>
                <w:rFonts w:asciiTheme="minorHAnsi" w:hAnsiTheme="minorHAnsi" w:cstheme="minorHAnsi"/>
                <w:sz w:val="20"/>
                <w:szCs w:val="20"/>
              </w:rPr>
              <w:t>Check signage, safe</w:t>
            </w:r>
            <w:r w:rsidR="0086792F" w:rsidRPr="009E529A">
              <w:rPr>
                <w:rFonts w:asciiTheme="minorHAnsi" w:hAnsiTheme="minorHAnsi" w:cstheme="minorHAnsi"/>
                <w:sz w:val="20"/>
                <w:szCs w:val="20"/>
              </w:rPr>
              <w:t>ty clips on fire extinguishers</w:t>
            </w:r>
          </w:p>
        </w:tc>
        <w:tc>
          <w:tcPr>
            <w:tcW w:w="2409" w:type="dxa"/>
          </w:tcPr>
          <w:p w14:paraId="69CB4832" w14:textId="77777777" w:rsidR="00CA7793" w:rsidRPr="009E529A" w:rsidRDefault="00CA7793" w:rsidP="0086792F">
            <w:pPr>
              <w:rPr>
                <w:rFonts w:asciiTheme="minorHAnsi" w:hAnsiTheme="minorHAnsi" w:cstheme="minorHAnsi"/>
                <w:sz w:val="20"/>
                <w:szCs w:val="20"/>
              </w:rPr>
            </w:pPr>
            <w:r w:rsidRPr="009E529A">
              <w:rPr>
                <w:rFonts w:asciiTheme="minorHAnsi" w:hAnsiTheme="minorHAnsi" w:cstheme="minorHAnsi"/>
                <w:sz w:val="20"/>
                <w:szCs w:val="20"/>
              </w:rPr>
              <w:t>HSM</w:t>
            </w:r>
          </w:p>
        </w:tc>
      </w:tr>
      <w:tr w:rsidR="00CA7793" w:rsidRPr="009E529A" w14:paraId="1C0ED309" w14:textId="77777777" w:rsidTr="00707D35">
        <w:tc>
          <w:tcPr>
            <w:tcW w:w="2410" w:type="dxa"/>
          </w:tcPr>
          <w:p w14:paraId="594EF275" w14:textId="77777777" w:rsidR="00CA7793" w:rsidRPr="009E529A" w:rsidRDefault="002F7A77" w:rsidP="00707D35">
            <w:pPr>
              <w:ind w:left="360"/>
              <w:rPr>
                <w:rFonts w:asciiTheme="minorHAnsi" w:hAnsiTheme="minorHAnsi" w:cstheme="minorHAnsi"/>
                <w:sz w:val="20"/>
                <w:szCs w:val="20"/>
              </w:rPr>
            </w:pPr>
            <w:r w:rsidRPr="009E529A">
              <w:rPr>
                <w:rFonts w:asciiTheme="minorHAnsi" w:hAnsiTheme="minorHAnsi" w:cstheme="minorHAnsi"/>
                <w:sz w:val="20"/>
                <w:szCs w:val="20"/>
              </w:rPr>
              <w:t xml:space="preserve">Weekly </w:t>
            </w:r>
          </w:p>
        </w:tc>
        <w:tc>
          <w:tcPr>
            <w:tcW w:w="5387" w:type="dxa"/>
          </w:tcPr>
          <w:p w14:paraId="44B853D6" w14:textId="77777777" w:rsidR="00CA7793" w:rsidRPr="009E529A" w:rsidRDefault="00CA7793" w:rsidP="00A2048A">
            <w:pPr>
              <w:ind w:left="360"/>
              <w:rPr>
                <w:rFonts w:asciiTheme="minorHAnsi" w:hAnsiTheme="minorHAnsi" w:cstheme="minorHAnsi"/>
                <w:sz w:val="20"/>
                <w:szCs w:val="20"/>
              </w:rPr>
            </w:pPr>
            <w:r w:rsidRPr="009E529A">
              <w:rPr>
                <w:rFonts w:asciiTheme="minorHAnsi" w:hAnsiTheme="minorHAnsi" w:cstheme="minorHAnsi"/>
                <w:sz w:val="20"/>
                <w:szCs w:val="20"/>
              </w:rPr>
              <w:t>Test fire panels</w:t>
            </w:r>
            <w:r w:rsidR="002F7A77" w:rsidRPr="009E529A">
              <w:rPr>
                <w:rFonts w:asciiTheme="minorHAnsi" w:hAnsiTheme="minorHAnsi" w:cstheme="minorHAnsi"/>
                <w:sz w:val="20"/>
                <w:szCs w:val="20"/>
              </w:rPr>
              <w:t>/Call Points</w:t>
            </w:r>
            <w:r w:rsidRPr="009E529A">
              <w:rPr>
                <w:rFonts w:asciiTheme="minorHAnsi" w:hAnsiTheme="minorHAnsi" w:cstheme="minorHAnsi"/>
                <w:sz w:val="20"/>
                <w:szCs w:val="20"/>
              </w:rPr>
              <w:t xml:space="preserve"> </w:t>
            </w:r>
          </w:p>
        </w:tc>
        <w:tc>
          <w:tcPr>
            <w:tcW w:w="2409" w:type="dxa"/>
          </w:tcPr>
          <w:p w14:paraId="6E7510B5" w14:textId="77777777" w:rsidR="00CA7793" w:rsidRPr="009E529A" w:rsidRDefault="00A2048A" w:rsidP="0086792F">
            <w:pPr>
              <w:rPr>
                <w:rFonts w:asciiTheme="minorHAnsi" w:hAnsiTheme="minorHAnsi" w:cstheme="minorHAnsi"/>
                <w:sz w:val="20"/>
                <w:szCs w:val="20"/>
              </w:rPr>
            </w:pPr>
            <w:r w:rsidRPr="009E529A">
              <w:rPr>
                <w:rFonts w:asciiTheme="minorHAnsi" w:hAnsiTheme="minorHAnsi" w:cstheme="minorHAnsi"/>
                <w:sz w:val="20"/>
                <w:szCs w:val="20"/>
              </w:rPr>
              <w:t>HSM</w:t>
            </w:r>
          </w:p>
        </w:tc>
      </w:tr>
      <w:tr w:rsidR="00F21F2A" w:rsidRPr="009E529A" w14:paraId="066B4558" w14:textId="77777777" w:rsidTr="00707D35">
        <w:tc>
          <w:tcPr>
            <w:tcW w:w="2410" w:type="dxa"/>
          </w:tcPr>
          <w:p w14:paraId="285335CF" w14:textId="463C7B9E" w:rsidR="00F21F2A" w:rsidRPr="009E529A" w:rsidRDefault="00F21F2A" w:rsidP="00707D35">
            <w:pPr>
              <w:ind w:left="360"/>
              <w:rPr>
                <w:rFonts w:asciiTheme="minorHAnsi" w:hAnsiTheme="minorHAnsi" w:cstheme="minorHAnsi"/>
                <w:sz w:val="20"/>
                <w:szCs w:val="20"/>
              </w:rPr>
            </w:pPr>
            <w:r w:rsidRPr="009E529A">
              <w:rPr>
                <w:rFonts w:asciiTheme="minorHAnsi" w:hAnsiTheme="minorHAnsi" w:cstheme="minorHAnsi"/>
                <w:sz w:val="20"/>
                <w:szCs w:val="20"/>
              </w:rPr>
              <w:t>Weekly</w:t>
            </w:r>
          </w:p>
        </w:tc>
        <w:tc>
          <w:tcPr>
            <w:tcW w:w="5387" w:type="dxa"/>
          </w:tcPr>
          <w:p w14:paraId="1B440B10" w14:textId="4A80B7A5" w:rsidR="00F21F2A" w:rsidRPr="009E529A" w:rsidRDefault="00F21F2A" w:rsidP="00707D35">
            <w:pPr>
              <w:ind w:left="360"/>
              <w:rPr>
                <w:rFonts w:asciiTheme="minorHAnsi" w:hAnsiTheme="minorHAnsi" w:cstheme="minorHAnsi"/>
                <w:sz w:val="20"/>
                <w:szCs w:val="20"/>
              </w:rPr>
            </w:pPr>
            <w:r w:rsidRPr="009E529A">
              <w:rPr>
                <w:rFonts w:asciiTheme="minorHAnsi" w:hAnsiTheme="minorHAnsi" w:cstheme="minorHAnsi"/>
                <w:sz w:val="20"/>
                <w:szCs w:val="20"/>
              </w:rPr>
              <w:t>Routes of Escape</w:t>
            </w:r>
          </w:p>
        </w:tc>
        <w:tc>
          <w:tcPr>
            <w:tcW w:w="2409" w:type="dxa"/>
          </w:tcPr>
          <w:p w14:paraId="1C691585" w14:textId="4B0DF9BA" w:rsidR="00F21F2A" w:rsidRPr="009E529A" w:rsidRDefault="00F21F2A" w:rsidP="0086792F">
            <w:pPr>
              <w:rPr>
                <w:rFonts w:asciiTheme="minorHAnsi" w:hAnsiTheme="minorHAnsi" w:cstheme="minorHAnsi"/>
                <w:sz w:val="20"/>
                <w:szCs w:val="20"/>
              </w:rPr>
            </w:pPr>
            <w:r w:rsidRPr="009E529A">
              <w:rPr>
                <w:rFonts w:asciiTheme="minorHAnsi" w:hAnsiTheme="minorHAnsi" w:cstheme="minorHAnsi"/>
                <w:sz w:val="20"/>
                <w:szCs w:val="20"/>
              </w:rPr>
              <w:t>HSM</w:t>
            </w:r>
          </w:p>
        </w:tc>
      </w:tr>
      <w:tr w:rsidR="00CA7793" w:rsidRPr="009E529A" w14:paraId="00F95C91" w14:textId="77777777" w:rsidTr="00707D35">
        <w:tc>
          <w:tcPr>
            <w:tcW w:w="2410" w:type="dxa"/>
          </w:tcPr>
          <w:p w14:paraId="7FC2CDAB" w14:textId="77777777" w:rsidR="00CA7793" w:rsidRPr="009E529A" w:rsidRDefault="002F7A77" w:rsidP="00707D35">
            <w:pPr>
              <w:ind w:left="360"/>
              <w:rPr>
                <w:rFonts w:asciiTheme="minorHAnsi" w:hAnsiTheme="minorHAnsi" w:cstheme="minorHAnsi"/>
                <w:sz w:val="20"/>
                <w:szCs w:val="20"/>
              </w:rPr>
            </w:pPr>
            <w:r w:rsidRPr="009E529A">
              <w:rPr>
                <w:rFonts w:asciiTheme="minorHAnsi" w:hAnsiTheme="minorHAnsi" w:cstheme="minorHAnsi"/>
                <w:sz w:val="20"/>
                <w:szCs w:val="20"/>
              </w:rPr>
              <w:t>Monthly</w:t>
            </w:r>
          </w:p>
        </w:tc>
        <w:tc>
          <w:tcPr>
            <w:tcW w:w="5387" w:type="dxa"/>
          </w:tcPr>
          <w:p w14:paraId="6F590B4F" w14:textId="77777777" w:rsidR="00CA7793" w:rsidRPr="009E529A" w:rsidRDefault="002F7A77" w:rsidP="00707D35">
            <w:pPr>
              <w:ind w:left="360"/>
              <w:rPr>
                <w:rFonts w:asciiTheme="minorHAnsi" w:hAnsiTheme="minorHAnsi" w:cstheme="minorHAnsi"/>
                <w:sz w:val="20"/>
                <w:szCs w:val="20"/>
              </w:rPr>
            </w:pPr>
            <w:r w:rsidRPr="009E529A">
              <w:rPr>
                <w:rFonts w:asciiTheme="minorHAnsi" w:hAnsiTheme="minorHAnsi" w:cstheme="minorHAnsi"/>
                <w:sz w:val="20"/>
                <w:szCs w:val="20"/>
              </w:rPr>
              <w:t>E</w:t>
            </w:r>
            <w:r w:rsidR="00CA7793" w:rsidRPr="009E529A">
              <w:rPr>
                <w:rFonts w:asciiTheme="minorHAnsi" w:hAnsiTheme="minorHAnsi" w:cstheme="minorHAnsi"/>
                <w:sz w:val="20"/>
                <w:szCs w:val="20"/>
              </w:rPr>
              <w:t>mergency lighting</w:t>
            </w:r>
          </w:p>
        </w:tc>
        <w:tc>
          <w:tcPr>
            <w:tcW w:w="2409" w:type="dxa"/>
          </w:tcPr>
          <w:p w14:paraId="4613CF02" w14:textId="77777777" w:rsidR="00CA7793" w:rsidRPr="009E529A" w:rsidRDefault="00CA7793" w:rsidP="0086792F">
            <w:pPr>
              <w:rPr>
                <w:rFonts w:asciiTheme="minorHAnsi" w:hAnsiTheme="minorHAnsi" w:cstheme="minorHAnsi"/>
                <w:sz w:val="20"/>
                <w:szCs w:val="20"/>
              </w:rPr>
            </w:pPr>
            <w:r w:rsidRPr="009E529A">
              <w:rPr>
                <w:rFonts w:asciiTheme="minorHAnsi" w:hAnsiTheme="minorHAnsi" w:cstheme="minorHAnsi"/>
                <w:sz w:val="20"/>
                <w:szCs w:val="20"/>
              </w:rPr>
              <w:t>HSM</w:t>
            </w:r>
          </w:p>
        </w:tc>
      </w:tr>
      <w:tr w:rsidR="0086792F" w:rsidRPr="009E529A" w14:paraId="5C6EF7CA" w14:textId="77777777" w:rsidTr="00707D35">
        <w:tc>
          <w:tcPr>
            <w:tcW w:w="2410" w:type="dxa"/>
          </w:tcPr>
          <w:p w14:paraId="7960DC2C" w14:textId="3C8DFACB" w:rsidR="0086792F" w:rsidRPr="009E529A" w:rsidRDefault="00F21F2A" w:rsidP="00707D35">
            <w:pPr>
              <w:ind w:left="360"/>
              <w:rPr>
                <w:rFonts w:asciiTheme="minorHAnsi" w:hAnsiTheme="minorHAnsi" w:cstheme="minorHAnsi"/>
                <w:sz w:val="20"/>
                <w:szCs w:val="20"/>
              </w:rPr>
            </w:pPr>
            <w:r w:rsidRPr="009E529A">
              <w:rPr>
                <w:rFonts w:asciiTheme="minorHAnsi" w:hAnsiTheme="minorHAnsi" w:cstheme="minorHAnsi"/>
                <w:sz w:val="20"/>
                <w:szCs w:val="20"/>
              </w:rPr>
              <w:t>Monthly</w:t>
            </w:r>
          </w:p>
        </w:tc>
        <w:tc>
          <w:tcPr>
            <w:tcW w:w="5387" w:type="dxa"/>
          </w:tcPr>
          <w:p w14:paraId="13EB785A" w14:textId="77777777" w:rsidR="0086792F" w:rsidRPr="009E529A" w:rsidRDefault="0086792F" w:rsidP="00707D35">
            <w:pPr>
              <w:ind w:left="360"/>
              <w:rPr>
                <w:rFonts w:asciiTheme="minorHAnsi" w:hAnsiTheme="minorHAnsi" w:cstheme="minorHAnsi"/>
                <w:sz w:val="20"/>
                <w:szCs w:val="20"/>
              </w:rPr>
            </w:pPr>
            <w:r w:rsidRPr="009E529A">
              <w:rPr>
                <w:rFonts w:asciiTheme="minorHAnsi" w:hAnsiTheme="minorHAnsi" w:cstheme="minorHAnsi"/>
                <w:sz w:val="20"/>
                <w:szCs w:val="20"/>
              </w:rPr>
              <w:t>Fire Fighting Equipment</w:t>
            </w:r>
          </w:p>
        </w:tc>
        <w:tc>
          <w:tcPr>
            <w:tcW w:w="2409" w:type="dxa"/>
          </w:tcPr>
          <w:p w14:paraId="4B74D728" w14:textId="77777777" w:rsidR="0086792F" w:rsidRPr="009E529A" w:rsidRDefault="00CA74C4" w:rsidP="0086792F">
            <w:pPr>
              <w:rPr>
                <w:rFonts w:asciiTheme="minorHAnsi" w:hAnsiTheme="minorHAnsi" w:cstheme="minorHAnsi"/>
                <w:sz w:val="20"/>
                <w:szCs w:val="20"/>
              </w:rPr>
            </w:pPr>
            <w:r w:rsidRPr="009E529A">
              <w:rPr>
                <w:rFonts w:asciiTheme="minorHAnsi" w:hAnsiTheme="minorHAnsi" w:cstheme="minorHAnsi"/>
                <w:sz w:val="20"/>
                <w:szCs w:val="20"/>
              </w:rPr>
              <w:t xml:space="preserve">HSM </w:t>
            </w:r>
          </w:p>
        </w:tc>
      </w:tr>
      <w:tr w:rsidR="0086792F" w:rsidRPr="009E529A" w14:paraId="4545DB07" w14:textId="77777777" w:rsidTr="00707D35">
        <w:tc>
          <w:tcPr>
            <w:tcW w:w="2410" w:type="dxa"/>
          </w:tcPr>
          <w:p w14:paraId="2824ED8E" w14:textId="77777777" w:rsidR="0086792F" w:rsidRPr="009E529A" w:rsidRDefault="0086792F" w:rsidP="00707D35">
            <w:pPr>
              <w:ind w:left="360"/>
              <w:rPr>
                <w:rFonts w:asciiTheme="minorHAnsi" w:hAnsiTheme="minorHAnsi" w:cstheme="minorHAnsi"/>
                <w:sz w:val="20"/>
                <w:szCs w:val="20"/>
              </w:rPr>
            </w:pPr>
            <w:r w:rsidRPr="009E529A">
              <w:rPr>
                <w:rFonts w:asciiTheme="minorHAnsi" w:hAnsiTheme="minorHAnsi" w:cstheme="minorHAnsi"/>
                <w:sz w:val="20"/>
                <w:szCs w:val="20"/>
              </w:rPr>
              <w:t xml:space="preserve">Monthly </w:t>
            </w:r>
          </w:p>
        </w:tc>
        <w:tc>
          <w:tcPr>
            <w:tcW w:w="5387" w:type="dxa"/>
          </w:tcPr>
          <w:p w14:paraId="2BBA2D04" w14:textId="77777777" w:rsidR="0086792F" w:rsidRPr="009E529A" w:rsidRDefault="00CA74C4" w:rsidP="00707D35">
            <w:pPr>
              <w:ind w:left="360"/>
              <w:rPr>
                <w:rFonts w:asciiTheme="minorHAnsi" w:hAnsiTheme="minorHAnsi" w:cstheme="minorHAnsi"/>
                <w:sz w:val="20"/>
                <w:szCs w:val="20"/>
              </w:rPr>
            </w:pPr>
            <w:r w:rsidRPr="009E529A">
              <w:rPr>
                <w:rFonts w:asciiTheme="minorHAnsi" w:hAnsiTheme="minorHAnsi" w:cstheme="minorHAnsi"/>
                <w:sz w:val="20"/>
                <w:szCs w:val="20"/>
              </w:rPr>
              <w:t>Fire Doors/Self Closers</w:t>
            </w:r>
          </w:p>
        </w:tc>
        <w:tc>
          <w:tcPr>
            <w:tcW w:w="2409" w:type="dxa"/>
          </w:tcPr>
          <w:p w14:paraId="205DB06C" w14:textId="77777777" w:rsidR="0086792F" w:rsidRPr="009E529A" w:rsidRDefault="00CA74C4" w:rsidP="0086792F">
            <w:pPr>
              <w:rPr>
                <w:rFonts w:asciiTheme="minorHAnsi" w:hAnsiTheme="minorHAnsi" w:cstheme="minorHAnsi"/>
                <w:sz w:val="20"/>
                <w:szCs w:val="20"/>
              </w:rPr>
            </w:pPr>
            <w:r w:rsidRPr="009E529A">
              <w:rPr>
                <w:rFonts w:asciiTheme="minorHAnsi" w:hAnsiTheme="minorHAnsi" w:cstheme="minorHAnsi"/>
                <w:sz w:val="20"/>
                <w:szCs w:val="20"/>
              </w:rPr>
              <w:t>HSM</w:t>
            </w:r>
          </w:p>
        </w:tc>
      </w:tr>
      <w:tr w:rsidR="00CA7793" w:rsidRPr="009E529A" w14:paraId="6799F13D" w14:textId="77777777" w:rsidTr="00707D35">
        <w:tc>
          <w:tcPr>
            <w:tcW w:w="2410" w:type="dxa"/>
          </w:tcPr>
          <w:p w14:paraId="23F07370" w14:textId="77777777" w:rsidR="00CA7793" w:rsidRPr="009E529A" w:rsidRDefault="0086792F" w:rsidP="00707D35">
            <w:pPr>
              <w:ind w:left="360"/>
              <w:rPr>
                <w:rFonts w:asciiTheme="minorHAnsi" w:hAnsiTheme="minorHAnsi" w:cstheme="minorHAnsi"/>
                <w:sz w:val="20"/>
                <w:szCs w:val="20"/>
              </w:rPr>
            </w:pPr>
            <w:r w:rsidRPr="009E529A">
              <w:rPr>
                <w:rFonts w:asciiTheme="minorHAnsi" w:hAnsiTheme="minorHAnsi" w:cstheme="minorHAnsi"/>
                <w:sz w:val="20"/>
                <w:szCs w:val="20"/>
              </w:rPr>
              <w:t>Every Six Months</w:t>
            </w:r>
          </w:p>
        </w:tc>
        <w:tc>
          <w:tcPr>
            <w:tcW w:w="5387" w:type="dxa"/>
          </w:tcPr>
          <w:p w14:paraId="5A8945A2" w14:textId="1F601218" w:rsidR="00CA7793" w:rsidRPr="009E529A" w:rsidRDefault="00CA7793" w:rsidP="0086792F">
            <w:pPr>
              <w:ind w:left="360"/>
              <w:rPr>
                <w:rFonts w:asciiTheme="minorHAnsi" w:hAnsiTheme="minorHAnsi" w:cstheme="minorHAnsi"/>
                <w:sz w:val="20"/>
                <w:szCs w:val="20"/>
              </w:rPr>
            </w:pPr>
            <w:r w:rsidRPr="009E529A">
              <w:rPr>
                <w:rFonts w:asciiTheme="minorHAnsi" w:hAnsiTheme="minorHAnsi" w:cstheme="minorHAnsi"/>
                <w:sz w:val="20"/>
                <w:szCs w:val="20"/>
              </w:rPr>
              <w:t>Test all</w:t>
            </w:r>
            <w:r w:rsidR="00F21F2A" w:rsidRPr="009E529A">
              <w:rPr>
                <w:rFonts w:asciiTheme="minorHAnsi" w:hAnsiTheme="minorHAnsi" w:cstheme="minorHAnsi"/>
                <w:sz w:val="20"/>
                <w:szCs w:val="20"/>
              </w:rPr>
              <w:t xml:space="preserve"> emergency lights, alarms </w:t>
            </w:r>
            <w:r w:rsidR="0047275B" w:rsidRPr="009E529A">
              <w:rPr>
                <w:rFonts w:asciiTheme="minorHAnsi" w:hAnsiTheme="minorHAnsi" w:cstheme="minorHAnsi"/>
                <w:sz w:val="20"/>
                <w:szCs w:val="20"/>
              </w:rPr>
              <w:t>and fire</w:t>
            </w:r>
            <w:r w:rsidRPr="009E529A">
              <w:rPr>
                <w:rFonts w:asciiTheme="minorHAnsi" w:hAnsiTheme="minorHAnsi" w:cstheme="minorHAnsi"/>
                <w:sz w:val="20"/>
                <w:szCs w:val="20"/>
              </w:rPr>
              <w:t xml:space="preserve"> extinguishers, check all fire blankets.  </w:t>
            </w:r>
          </w:p>
        </w:tc>
        <w:tc>
          <w:tcPr>
            <w:tcW w:w="2409" w:type="dxa"/>
          </w:tcPr>
          <w:p w14:paraId="5F414FA9" w14:textId="77777777" w:rsidR="00CA7793" w:rsidRPr="009E529A" w:rsidRDefault="00CA7793" w:rsidP="0086792F">
            <w:pPr>
              <w:rPr>
                <w:rFonts w:asciiTheme="minorHAnsi" w:hAnsiTheme="minorHAnsi" w:cstheme="minorHAnsi"/>
                <w:sz w:val="20"/>
                <w:szCs w:val="20"/>
              </w:rPr>
            </w:pPr>
            <w:r w:rsidRPr="009E529A">
              <w:rPr>
                <w:rFonts w:asciiTheme="minorHAnsi" w:hAnsiTheme="minorHAnsi" w:cstheme="minorHAnsi"/>
                <w:sz w:val="20"/>
                <w:szCs w:val="20"/>
              </w:rPr>
              <w:t>External Contractor</w:t>
            </w:r>
            <w:r w:rsidR="0086792F" w:rsidRPr="009E529A">
              <w:rPr>
                <w:rFonts w:asciiTheme="minorHAnsi" w:hAnsiTheme="minorHAnsi" w:cstheme="minorHAnsi"/>
                <w:sz w:val="20"/>
                <w:szCs w:val="20"/>
              </w:rPr>
              <w:t xml:space="preserve"> – Walker Fire UK LTD</w:t>
            </w:r>
          </w:p>
        </w:tc>
      </w:tr>
    </w:tbl>
    <w:p w14:paraId="17C8B21D" w14:textId="77777777" w:rsidR="00CA7793" w:rsidRPr="009E529A" w:rsidRDefault="00CA7793" w:rsidP="00CA7793">
      <w:pPr>
        <w:rPr>
          <w:rFonts w:asciiTheme="minorHAnsi" w:hAnsiTheme="minorHAnsi" w:cstheme="minorHAnsi"/>
          <w:b/>
          <w:sz w:val="20"/>
          <w:szCs w:val="20"/>
        </w:rPr>
      </w:pPr>
    </w:p>
    <w:p w14:paraId="0965CD2B" w14:textId="77777777" w:rsidR="00CA7793" w:rsidRPr="009E529A" w:rsidRDefault="00CA7793" w:rsidP="00CA7793">
      <w:pPr>
        <w:rPr>
          <w:rFonts w:asciiTheme="minorHAnsi" w:hAnsiTheme="minorHAnsi" w:cstheme="minorHAnsi"/>
          <w:sz w:val="20"/>
          <w:szCs w:val="20"/>
        </w:rPr>
      </w:pPr>
      <w:r w:rsidRPr="009E529A">
        <w:rPr>
          <w:rFonts w:asciiTheme="minorHAnsi" w:hAnsiTheme="minorHAnsi" w:cstheme="minorHAnsi"/>
          <w:b/>
          <w:sz w:val="20"/>
          <w:szCs w:val="20"/>
        </w:rPr>
        <w:t>Smoking</w:t>
      </w:r>
    </w:p>
    <w:p w14:paraId="217C9ACD" w14:textId="13D98D6C" w:rsidR="00CA7793" w:rsidRPr="009E529A" w:rsidRDefault="00CA7793" w:rsidP="00CA7793">
      <w:pPr>
        <w:rPr>
          <w:rFonts w:asciiTheme="minorHAnsi" w:hAnsiTheme="minorHAnsi" w:cstheme="minorHAnsi"/>
          <w:sz w:val="20"/>
          <w:szCs w:val="20"/>
        </w:rPr>
      </w:pPr>
      <w:r w:rsidRPr="009E529A">
        <w:rPr>
          <w:rFonts w:asciiTheme="minorHAnsi" w:hAnsiTheme="minorHAnsi" w:cstheme="minorHAnsi"/>
          <w:sz w:val="20"/>
          <w:szCs w:val="20"/>
        </w:rPr>
        <w:t xml:space="preserve">Smoking can be a major source of fires. Smoking on the school’s premises is prohibited. </w:t>
      </w:r>
    </w:p>
    <w:p w14:paraId="444B7C72" w14:textId="687DBCDC" w:rsidR="00CA7793" w:rsidRPr="009E529A" w:rsidRDefault="00CA7793" w:rsidP="00CA7793">
      <w:pPr>
        <w:ind w:left="360"/>
        <w:rPr>
          <w:rFonts w:asciiTheme="minorHAnsi" w:hAnsiTheme="minorHAnsi" w:cstheme="minorHAnsi"/>
          <w:sz w:val="20"/>
          <w:szCs w:val="20"/>
        </w:rPr>
      </w:pPr>
    </w:p>
    <w:p w14:paraId="3AC33165" w14:textId="77777777" w:rsidR="000228D5" w:rsidRPr="009E529A" w:rsidRDefault="000228D5" w:rsidP="00CA7793">
      <w:pPr>
        <w:ind w:left="360"/>
        <w:rPr>
          <w:rFonts w:asciiTheme="minorHAnsi" w:hAnsiTheme="minorHAnsi" w:cstheme="minorHAnsi"/>
          <w:sz w:val="20"/>
          <w:szCs w:val="20"/>
        </w:rPr>
      </w:pPr>
    </w:p>
    <w:p w14:paraId="1EF1F051" w14:textId="77777777" w:rsidR="00CA7793" w:rsidRPr="009E529A" w:rsidRDefault="00CA7793" w:rsidP="00CA7793">
      <w:pPr>
        <w:rPr>
          <w:rFonts w:asciiTheme="minorHAnsi" w:hAnsiTheme="minorHAnsi" w:cstheme="minorHAnsi"/>
          <w:sz w:val="20"/>
          <w:szCs w:val="20"/>
        </w:rPr>
      </w:pPr>
      <w:r w:rsidRPr="009E529A">
        <w:rPr>
          <w:rFonts w:asciiTheme="minorHAnsi" w:hAnsiTheme="minorHAnsi" w:cstheme="minorHAnsi"/>
          <w:b/>
          <w:sz w:val="20"/>
          <w:szCs w:val="20"/>
        </w:rPr>
        <w:t>Training</w:t>
      </w:r>
    </w:p>
    <w:p w14:paraId="429D112B" w14:textId="77777777" w:rsidR="00CA7793" w:rsidRPr="009E529A" w:rsidRDefault="00CA7793" w:rsidP="00CA7793">
      <w:pPr>
        <w:rPr>
          <w:rFonts w:asciiTheme="minorHAnsi" w:hAnsiTheme="minorHAnsi" w:cstheme="minorHAnsi"/>
          <w:sz w:val="20"/>
          <w:szCs w:val="20"/>
        </w:rPr>
      </w:pPr>
      <w:r w:rsidRPr="009E529A">
        <w:rPr>
          <w:rFonts w:asciiTheme="minorHAnsi" w:hAnsiTheme="minorHAnsi" w:cstheme="minorHAnsi"/>
          <w:sz w:val="20"/>
          <w:szCs w:val="20"/>
        </w:rPr>
        <w:t>The Health and Safety Manager (HSM) will arrange annual training for staff.</w:t>
      </w:r>
    </w:p>
    <w:p w14:paraId="1EA86BE0" w14:textId="77777777" w:rsidR="00CA7793" w:rsidRPr="009E529A" w:rsidRDefault="00CA7793" w:rsidP="00CA7793">
      <w:pPr>
        <w:ind w:left="360"/>
        <w:rPr>
          <w:rFonts w:asciiTheme="minorHAnsi" w:hAnsiTheme="minorHAnsi" w:cstheme="minorHAnsi"/>
          <w:sz w:val="20"/>
          <w:szCs w:val="20"/>
        </w:rPr>
      </w:pPr>
    </w:p>
    <w:p w14:paraId="3E3F2E44" w14:textId="77777777" w:rsidR="00CA7793" w:rsidRPr="009E529A" w:rsidRDefault="00CA7793" w:rsidP="00CA7793">
      <w:pPr>
        <w:rPr>
          <w:rFonts w:asciiTheme="minorHAnsi" w:hAnsiTheme="minorHAnsi" w:cstheme="minorHAnsi"/>
          <w:b/>
          <w:sz w:val="20"/>
          <w:szCs w:val="20"/>
        </w:rPr>
      </w:pPr>
      <w:r w:rsidRPr="009E529A">
        <w:rPr>
          <w:rFonts w:asciiTheme="minorHAnsi" w:hAnsiTheme="minorHAnsi" w:cstheme="minorHAnsi"/>
          <w:b/>
          <w:sz w:val="20"/>
          <w:szCs w:val="20"/>
        </w:rPr>
        <w:lastRenderedPageBreak/>
        <w:t>Practice Evacuation</w:t>
      </w:r>
    </w:p>
    <w:p w14:paraId="18DEC1E5" w14:textId="136DB213" w:rsidR="00CA7793" w:rsidRPr="009E529A" w:rsidRDefault="00CA7793" w:rsidP="00CA7793">
      <w:pPr>
        <w:jc w:val="both"/>
        <w:rPr>
          <w:rFonts w:asciiTheme="minorHAnsi" w:hAnsiTheme="minorHAnsi" w:cstheme="minorHAnsi"/>
          <w:sz w:val="20"/>
          <w:szCs w:val="20"/>
        </w:rPr>
      </w:pPr>
      <w:r w:rsidRPr="009E529A">
        <w:rPr>
          <w:rFonts w:asciiTheme="minorHAnsi" w:hAnsiTheme="minorHAnsi" w:cstheme="minorHAnsi"/>
          <w:sz w:val="20"/>
          <w:szCs w:val="20"/>
        </w:rPr>
        <w:t xml:space="preserve">The aim of the practices is to familiarise students and staff with evacuation </w:t>
      </w:r>
      <w:proofErr w:type="gramStart"/>
      <w:r w:rsidRPr="009E529A">
        <w:rPr>
          <w:rFonts w:asciiTheme="minorHAnsi" w:hAnsiTheme="minorHAnsi" w:cstheme="minorHAnsi"/>
          <w:sz w:val="20"/>
          <w:szCs w:val="20"/>
        </w:rPr>
        <w:t>procedures,</w:t>
      </w:r>
      <w:proofErr w:type="gramEnd"/>
      <w:r w:rsidRPr="009E529A">
        <w:rPr>
          <w:rFonts w:asciiTheme="minorHAnsi" w:hAnsiTheme="minorHAnsi" w:cstheme="minorHAnsi"/>
          <w:sz w:val="20"/>
          <w:szCs w:val="20"/>
        </w:rPr>
        <w:t xml:space="preserve"> a full evacuation is considered successful when a building is evacuated within </w:t>
      </w:r>
      <w:r w:rsidR="00E34211" w:rsidRPr="009E529A">
        <w:rPr>
          <w:rFonts w:asciiTheme="minorHAnsi" w:hAnsiTheme="minorHAnsi" w:cstheme="minorHAnsi"/>
          <w:sz w:val="20"/>
          <w:szCs w:val="20"/>
        </w:rPr>
        <w:t>3</w:t>
      </w:r>
      <w:r w:rsidRPr="009E529A">
        <w:rPr>
          <w:rFonts w:asciiTheme="minorHAnsi" w:hAnsiTheme="minorHAnsi" w:cstheme="minorHAnsi"/>
          <w:sz w:val="20"/>
          <w:szCs w:val="20"/>
        </w:rPr>
        <w:t xml:space="preserve"> minutes.  The HSM will set off the fire panel and monitor the time it</w:t>
      </w:r>
      <w:r w:rsidR="00C703B4" w:rsidRPr="009E529A">
        <w:rPr>
          <w:rFonts w:asciiTheme="minorHAnsi" w:hAnsiTheme="minorHAnsi" w:cstheme="minorHAnsi"/>
          <w:sz w:val="20"/>
          <w:szCs w:val="20"/>
        </w:rPr>
        <w:t xml:space="preserve"> takes to evacuate the </w:t>
      </w:r>
      <w:r w:rsidR="0047275B" w:rsidRPr="009E529A">
        <w:rPr>
          <w:rFonts w:asciiTheme="minorHAnsi" w:hAnsiTheme="minorHAnsi" w:cstheme="minorHAnsi"/>
          <w:sz w:val="20"/>
          <w:szCs w:val="20"/>
        </w:rPr>
        <w:t>building;</w:t>
      </w:r>
      <w:r w:rsidR="00CA74C4" w:rsidRPr="009E529A">
        <w:rPr>
          <w:rFonts w:asciiTheme="minorHAnsi" w:hAnsiTheme="minorHAnsi" w:cstheme="minorHAnsi"/>
          <w:sz w:val="20"/>
          <w:szCs w:val="20"/>
        </w:rPr>
        <w:t xml:space="preserve"> details are recorded in the fire </w:t>
      </w:r>
      <w:r w:rsidR="00FD66BA" w:rsidRPr="009E529A">
        <w:rPr>
          <w:rFonts w:asciiTheme="minorHAnsi" w:hAnsiTheme="minorHAnsi" w:cstheme="minorHAnsi"/>
          <w:sz w:val="20"/>
          <w:szCs w:val="20"/>
        </w:rPr>
        <w:t>logbook</w:t>
      </w:r>
      <w:r w:rsidR="00CA74C4" w:rsidRPr="009E529A">
        <w:rPr>
          <w:rFonts w:asciiTheme="minorHAnsi" w:hAnsiTheme="minorHAnsi" w:cstheme="minorHAnsi"/>
          <w:sz w:val="20"/>
          <w:szCs w:val="20"/>
        </w:rPr>
        <w:t xml:space="preserve">.  </w:t>
      </w:r>
    </w:p>
    <w:p w14:paraId="34C123D7" w14:textId="77777777" w:rsidR="00CA7793" w:rsidRPr="009E529A" w:rsidRDefault="00CA7793" w:rsidP="00CA7793">
      <w:pPr>
        <w:ind w:left="360"/>
        <w:rPr>
          <w:rFonts w:asciiTheme="minorHAnsi" w:hAnsiTheme="minorHAnsi" w:cstheme="minorHAns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4619"/>
        <w:gridCol w:w="3081"/>
      </w:tblGrid>
      <w:tr w:rsidR="00CA7793" w:rsidRPr="009E529A" w14:paraId="39AABDBF" w14:textId="77777777" w:rsidTr="00707D35">
        <w:tc>
          <w:tcPr>
            <w:tcW w:w="2410" w:type="dxa"/>
          </w:tcPr>
          <w:p w14:paraId="7088CB0A" w14:textId="6194B5D0" w:rsidR="00CA7793" w:rsidRPr="009E529A" w:rsidRDefault="00E34211" w:rsidP="00E34211">
            <w:pPr>
              <w:jc w:val="center"/>
              <w:rPr>
                <w:rFonts w:asciiTheme="minorHAnsi" w:hAnsiTheme="minorHAnsi" w:cstheme="minorHAnsi"/>
                <w:b/>
                <w:bCs/>
                <w:sz w:val="20"/>
                <w:szCs w:val="20"/>
              </w:rPr>
            </w:pPr>
            <w:r w:rsidRPr="009E529A">
              <w:rPr>
                <w:rFonts w:asciiTheme="minorHAnsi" w:hAnsiTheme="minorHAnsi" w:cstheme="minorHAnsi"/>
                <w:b/>
                <w:bCs/>
                <w:sz w:val="20"/>
                <w:szCs w:val="20"/>
              </w:rPr>
              <w:t>Who</w:t>
            </w:r>
          </w:p>
        </w:tc>
        <w:tc>
          <w:tcPr>
            <w:tcW w:w="4678" w:type="dxa"/>
          </w:tcPr>
          <w:p w14:paraId="4AE239F7" w14:textId="77777777" w:rsidR="00CA7793" w:rsidRPr="009E529A" w:rsidRDefault="00CA7793" w:rsidP="00707D35">
            <w:pPr>
              <w:ind w:left="360"/>
              <w:jc w:val="center"/>
              <w:rPr>
                <w:rFonts w:asciiTheme="minorHAnsi" w:hAnsiTheme="minorHAnsi" w:cstheme="minorHAnsi"/>
                <w:b/>
                <w:sz w:val="20"/>
                <w:szCs w:val="20"/>
              </w:rPr>
            </w:pPr>
            <w:r w:rsidRPr="009E529A">
              <w:rPr>
                <w:rFonts w:asciiTheme="minorHAnsi" w:hAnsiTheme="minorHAnsi" w:cstheme="minorHAnsi"/>
                <w:b/>
                <w:sz w:val="20"/>
                <w:szCs w:val="20"/>
              </w:rPr>
              <w:t>Detail</w:t>
            </w:r>
          </w:p>
        </w:tc>
        <w:tc>
          <w:tcPr>
            <w:tcW w:w="3118" w:type="dxa"/>
          </w:tcPr>
          <w:p w14:paraId="63D691F8" w14:textId="77777777" w:rsidR="00CA7793" w:rsidRPr="009E529A" w:rsidRDefault="00CA7793" w:rsidP="00707D35">
            <w:pPr>
              <w:ind w:left="360"/>
              <w:jc w:val="center"/>
              <w:rPr>
                <w:rFonts w:asciiTheme="minorHAnsi" w:hAnsiTheme="minorHAnsi" w:cstheme="minorHAnsi"/>
                <w:b/>
                <w:sz w:val="20"/>
                <w:szCs w:val="20"/>
              </w:rPr>
            </w:pPr>
            <w:r w:rsidRPr="009E529A">
              <w:rPr>
                <w:rFonts w:asciiTheme="minorHAnsi" w:hAnsiTheme="minorHAnsi" w:cstheme="minorHAnsi"/>
                <w:b/>
                <w:sz w:val="20"/>
                <w:szCs w:val="20"/>
              </w:rPr>
              <w:t>By whom</w:t>
            </w:r>
          </w:p>
        </w:tc>
      </w:tr>
      <w:tr w:rsidR="00CA7793" w:rsidRPr="009E529A" w14:paraId="4CAEC6FE" w14:textId="77777777" w:rsidTr="00707D35">
        <w:tc>
          <w:tcPr>
            <w:tcW w:w="2410" w:type="dxa"/>
          </w:tcPr>
          <w:p w14:paraId="663E1C61" w14:textId="77777777" w:rsidR="00CA7793" w:rsidRPr="009E529A" w:rsidRDefault="00CA7793" w:rsidP="00CA74C4">
            <w:pPr>
              <w:ind w:left="360"/>
              <w:rPr>
                <w:rFonts w:asciiTheme="minorHAnsi" w:hAnsiTheme="minorHAnsi" w:cstheme="minorHAnsi"/>
                <w:sz w:val="20"/>
                <w:szCs w:val="20"/>
              </w:rPr>
            </w:pPr>
            <w:r w:rsidRPr="009E529A">
              <w:rPr>
                <w:rFonts w:asciiTheme="minorHAnsi" w:hAnsiTheme="minorHAnsi" w:cstheme="minorHAnsi"/>
                <w:sz w:val="20"/>
                <w:szCs w:val="20"/>
              </w:rPr>
              <w:t>Whole School</w:t>
            </w:r>
            <w:r w:rsidR="00C703B4" w:rsidRPr="009E529A">
              <w:rPr>
                <w:rFonts w:asciiTheme="minorHAnsi" w:hAnsiTheme="minorHAnsi" w:cstheme="minorHAnsi"/>
                <w:sz w:val="20"/>
                <w:szCs w:val="20"/>
              </w:rPr>
              <w:t xml:space="preserve"> </w:t>
            </w:r>
          </w:p>
        </w:tc>
        <w:tc>
          <w:tcPr>
            <w:tcW w:w="4678" w:type="dxa"/>
          </w:tcPr>
          <w:p w14:paraId="77D3A6D4" w14:textId="586AD27B" w:rsidR="00CA7793" w:rsidRPr="009E529A" w:rsidRDefault="00CA7793" w:rsidP="00E34211">
            <w:pPr>
              <w:ind w:left="360"/>
              <w:jc w:val="center"/>
              <w:rPr>
                <w:rFonts w:asciiTheme="minorHAnsi" w:hAnsiTheme="minorHAnsi" w:cstheme="minorHAnsi"/>
                <w:sz w:val="20"/>
                <w:szCs w:val="20"/>
              </w:rPr>
            </w:pPr>
            <w:r w:rsidRPr="009E529A">
              <w:rPr>
                <w:rFonts w:asciiTheme="minorHAnsi" w:hAnsiTheme="minorHAnsi" w:cstheme="minorHAnsi"/>
                <w:sz w:val="20"/>
                <w:szCs w:val="20"/>
              </w:rPr>
              <w:t>One evacuation practice</w:t>
            </w:r>
            <w:r w:rsidR="00CA74C4" w:rsidRPr="009E529A">
              <w:rPr>
                <w:rFonts w:asciiTheme="minorHAnsi" w:hAnsiTheme="minorHAnsi" w:cstheme="minorHAnsi"/>
                <w:sz w:val="20"/>
                <w:szCs w:val="20"/>
              </w:rPr>
              <w:t xml:space="preserve"> per term.</w:t>
            </w:r>
          </w:p>
        </w:tc>
        <w:tc>
          <w:tcPr>
            <w:tcW w:w="3118" w:type="dxa"/>
          </w:tcPr>
          <w:p w14:paraId="0DB3FAF2" w14:textId="77777777" w:rsidR="00CA7793" w:rsidRPr="009E529A" w:rsidRDefault="00CA74C4" w:rsidP="00E34211">
            <w:pPr>
              <w:jc w:val="center"/>
              <w:rPr>
                <w:rFonts w:asciiTheme="minorHAnsi" w:hAnsiTheme="minorHAnsi" w:cstheme="minorHAnsi"/>
                <w:sz w:val="20"/>
                <w:szCs w:val="20"/>
              </w:rPr>
            </w:pPr>
            <w:r w:rsidRPr="009E529A">
              <w:rPr>
                <w:rFonts w:asciiTheme="minorHAnsi" w:hAnsiTheme="minorHAnsi" w:cstheme="minorHAnsi"/>
                <w:sz w:val="20"/>
                <w:szCs w:val="20"/>
              </w:rPr>
              <w:t>The HSM</w:t>
            </w:r>
          </w:p>
        </w:tc>
      </w:tr>
    </w:tbl>
    <w:p w14:paraId="6814D723" w14:textId="77777777" w:rsidR="00CA7793" w:rsidRPr="009E529A" w:rsidRDefault="00CA7793" w:rsidP="00CA7793">
      <w:pPr>
        <w:rPr>
          <w:rFonts w:asciiTheme="minorHAnsi" w:hAnsiTheme="minorHAnsi" w:cstheme="minorHAnsi"/>
          <w:b/>
          <w:sz w:val="20"/>
          <w:szCs w:val="20"/>
          <w:u w:val="single"/>
        </w:rPr>
      </w:pPr>
    </w:p>
    <w:p w14:paraId="028E43E4" w14:textId="281E6DB9" w:rsidR="00CA7793" w:rsidRPr="009E529A" w:rsidRDefault="009E529A" w:rsidP="00CA7793">
      <w:pPr>
        <w:rPr>
          <w:rFonts w:asciiTheme="minorHAnsi" w:hAnsiTheme="minorHAnsi" w:cstheme="minorHAnsi"/>
          <w:sz w:val="20"/>
          <w:szCs w:val="20"/>
        </w:rPr>
      </w:pPr>
      <w:r w:rsidRPr="009E529A">
        <w:rPr>
          <w:rFonts w:asciiTheme="minorHAnsi" w:hAnsiTheme="minorHAnsi" w:cstheme="minorHAnsi"/>
          <w:sz w:val="20"/>
          <w:szCs w:val="20"/>
        </w:rPr>
        <w:t>The Cornwall Independent</w:t>
      </w:r>
      <w:r w:rsidR="00CA7793" w:rsidRPr="009E529A">
        <w:rPr>
          <w:rFonts w:asciiTheme="minorHAnsi" w:hAnsiTheme="minorHAnsi" w:cstheme="minorHAnsi"/>
          <w:sz w:val="20"/>
          <w:szCs w:val="20"/>
        </w:rPr>
        <w:t xml:space="preserve"> </w:t>
      </w:r>
      <w:r w:rsidR="0047275B">
        <w:rPr>
          <w:rFonts w:asciiTheme="minorHAnsi" w:hAnsiTheme="minorHAnsi" w:cstheme="minorHAnsi"/>
          <w:sz w:val="20"/>
          <w:szCs w:val="20"/>
        </w:rPr>
        <w:t xml:space="preserve">School </w:t>
      </w:r>
      <w:r w:rsidR="00CA7793" w:rsidRPr="009E529A">
        <w:rPr>
          <w:rFonts w:asciiTheme="minorHAnsi" w:hAnsiTheme="minorHAnsi" w:cstheme="minorHAnsi"/>
          <w:sz w:val="20"/>
          <w:szCs w:val="20"/>
        </w:rPr>
        <w:t>has an Emergency Evacuation Plan which forms an appendix to this policy.</w:t>
      </w:r>
    </w:p>
    <w:p w14:paraId="26CF4411" w14:textId="77777777" w:rsidR="00CA7793" w:rsidRPr="009E529A" w:rsidRDefault="00CA7793" w:rsidP="00CA7793">
      <w:pPr>
        <w:jc w:val="center"/>
        <w:rPr>
          <w:rFonts w:asciiTheme="minorHAnsi" w:hAnsiTheme="minorHAnsi" w:cstheme="minorHAnsi"/>
          <w:b/>
          <w:sz w:val="20"/>
          <w:szCs w:val="20"/>
          <w:u w:val="single"/>
        </w:rPr>
      </w:pPr>
    </w:p>
    <w:p w14:paraId="78730988" w14:textId="77777777" w:rsidR="00CA74C4" w:rsidRPr="009E529A" w:rsidRDefault="00CA74C4" w:rsidP="00CA7793">
      <w:pPr>
        <w:jc w:val="center"/>
        <w:rPr>
          <w:rFonts w:asciiTheme="minorHAnsi" w:hAnsiTheme="minorHAnsi" w:cstheme="minorHAnsi"/>
          <w:b/>
          <w:sz w:val="20"/>
          <w:szCs w:val="20"/>
          <w:u w:val="single"/>
        </w:rPr>
      </w:pPr>
    </w:p>
    <w:p w14:paraId="70419094" w14:textId="77777777" w:rsidR="00CA74C4" w:rsidRPr="009E529A" w:rsidRDefault="00CA74C4" w:rsidP="00CA7793">
      <w:pPr>
        <w:jc w:val="center"/>
        <w:rPr>
          <w:rFonts w:asciiTheme="minorHAnsi" w:hAnsiTheme="minorHAnsi" w:cstheme="minorHAnsi"/>
          <w:b/>
          <w:sz w:val="20"/>
          <w:szCs w:val="20"/>
          <w:u w:val="single"/>
        </w:rPr>
      </w:pPr>
    </w:p>
    <w:p w14:paraId="1E546671" w14:textId="77777777" w:rsidR="00CA74C4" w:rsidRPr="009E529A" w:rsidRDefault="00CA74C4" w:rsidP="00CA7793">
      <w:pPr>
        <w:jc w:val="center"/>
        <w:rPr>
          <w:rFonts w:asciiTheme="minorHAnsi" w:hAnsiTheme="minorHAnsi" w:cstheme="minorHAnsi"/>
          <w:b/>
          <w:sz w:val="20"/>
          <w:szCs w:val="20"/>
          <w:u w:val="single"/>
        </w:rPr>
      </w:pPr>
    </w:p>
    <w:p w14:paraId="26EACD73" w14:textId="77777777" w:rsidR="00CA74C4" w:rsidRPr="009E529A" w:rsidRDefault="00CA74C4" w:rsidP="00CA7793">
      <w:pPr>
        <w:jc w:val="center"/>
        <w:rPr>
          <w:rFonts w:asciiTheme="minorHAnsi" w:hAnsiTheme="minorHAnsi" w:cstheme="minorHAnsi"/>
          <w:b/>
          <w:sz w:val="20"/>
          <w:szCs w:val="20"/>
          <w:u w:val="single"/>
        </w:rPr>
      </w:pPr>
    </w:p>
    <w:p w14:paraId="18D88ACC" w14:textId="78B8624A" w:rsidR="00CA74C4" w:rsidRPr="009E529A" w:rsidRDefault="00CA74C4" w:rsidP="00CA7793">
      <w:pPr>
        <w:jc w:val="center"/>
        <w:rPr>
          <w:rFonts w:asciiTheme="minorHAnsi" w:hAnsiTheme="minorHAnsi" w:cstheme="minorHAnsi"/>
          <w:b/>
          <w:sz w:val="20"/>
          <w:szCs w:val="20"/>
          <w:u w:val="single"/>
        </w:rPr>
      </w:pPr>
    </w:p>
    <w:p w14:paraId="549FB894" w14:textId="0E78DDCF" w:rsidR="002819FF" w:rsidRPr="009E529A" w:rsidRDefault="002819FF" w:rsidP="00CA7793">
      <w:pPr>
        <w:jc w:val="center"/>
        <w:rPr>
          <w:rFonts w:asciiTheme="minorHAnsi" w:hAnsiTheme="minorHAnsi" w:cstheme="minorHAnsi"/>
          <w:b/>
          <w:sz w:val="20"/>
          <w:szCs w:val="20"/>
          <w:u w:val="single"/>
        </w:rPr>
      </w:pPr>
    </w:p>
    <w:p w14:paraId="4DE21215" w14:textId="74DC9F32" w:rsidR="002819FF" w:rsidRPr="009E529A" w:rsidRDefault="002819FF" w:rsidP="00CA7793">
      <w:pPr>
        <w:jc w:val="center"/>
        <w:rPr>
          <w:rFonts w:asciiTheme="minorHAnsi" w:hAnsiTheme="minorHAnsi" w:cstheme="minorHAnsi"/>
          <w:b/>
          <w:sz w:val="20"/>
          <w:szCs w:val="20"/>
          <w:u w:val="single"/>
        </w:rPr>
      </w:pPr>
    </w:p>
    <w:p w14:paraId="4ED42CC3" w14:textId="3CC60863" w:rsidR="002819FF" w:rsidRPr="009E529A" w:rsidRDefault="002819FF" w:rsidP="00CA7793">
      <w:pPr>
        <w:jc w:val="center"/>
        <w:rPr>
          <w:rFonts w:asciiTheme="minorHAnsi" w:hAnsiTheme="minorHAnsi" w:cstheme="minorHAnsi"/>
          <w:b/>
          <w:sz w:val="20"/>
          <w:szCs w:val="20"/>
          <w:u w:val="single"/>
        </w:rPr>
      </w:pPr>
    </w:p>
    <w:p w14:paraId="143C85C0" w14:textId="70E3CAAC" w:rsidR="002819FF" w:rsidRPr="009E529A" w:rsidRDefault="002819FF" w:rsidP="00CA7793">
      <w:pPr>
        <w:jc w:val="center"/>
        <w:rPr>
          <w:rFonts w:asciiTheme="minorHAnsi" w:hAnsiTheme="minorHAnsi" w:cstheme="minorHAnsi"/>
          <w:b/>
          <w:sz w:val="20"/>
          <w:szCs w:val="20"/>
          <w:u w:val="single"/>
        </w:rPr>
      </w:pPr>
    </w:p>
    <w:p w14:paraId="6DE323F7" w14:textId="3DE7A1C2" w:rsidR="002819FF" w:rsidRPr="009E529A" w:rsidRDefault="002819FF" w:rsidP="00CA7793">
      <w:pPr>
        <w:jc w:val="center"/>
        <w:rPr>
          <w:rFonts w:asciiTheme="minorHAnsi" w:hAnsiTheme="minorHAnsi" w:cstheme="minorHAnsi"/>
          <w:b/>
          <w:sz w:val="20"/>
          <w:szCs w:val="20"/>
          <w:u w:val="single"/>
        </w:rPr>
      </w:pPr>
    </w:p>
    <w:p w14:paraId="7A356005" w14:textId="6CB1AA22" w:rsidR="002819FF" w:rsidRPr="009E529A" w:rsidRDefault="002819FF" w:rsidP="00CA7793">
      <w:pPr>
        <w:jc w:val="center"/>
        <w:rPr>
          <w:rFonts w:asciiTheme="minorHAnsi" w:hAnsiTheme="minorHAnsi" w:cstheme="minorHAnsi"/>
          <w:b/>
          <w:sz w:val="20"/>
          <w:szCs w:val="20"/>
          <w:u w:val="single"/>
        </w:rPr>
      </w:pPr>
    </w:p>
    <w:p w14:paraId="76D8C02D" w14:textId="745178DA" w:rsidR="002819FF" w:rsidRPr="009E529A" w:rsidRDefault="002819FF" w:rsidP="00CA7793">
      <w:pPr>
        <w:jc w:val="center"/>
        <w:rPr>
          <w:rFonts w:asciiTheme="minorHAnsi" w:hAnsiTheme="minorHAnsi" w:cstheme="minorHAnsi"/>
          <w:b/>
          <w:sz w:val="20"/>
          <w:szCs w:val="20"/>
          <w:u w:val="single"/>
        </w:rPr>
      </w:pPr>
    </w:p>
    <w:p w14:paraId="749642CC" w14:textId="438D72D6" w:rsidR="002819FF" w:rsidRPr="009E529A" w:rsidRDefault="002819FF" w:rsidP="00CA7793">
      <w:pPr>
        <w:jc w:val="center"/>
        <w:rPr>
          <w:rFonts w:asciiTheme="minorHAnsi" w:hAnsiTheme="minorHAnsi" w:cstheme="minorHAnsi"/>
          <w:b/>
          <w:sz w:val="20"/>
          <w:szCs w:val="20"/>
          <w:u w:val="single"/>
        </w:rPr>
      </w:pPr>
    </w:p>
    <w:p w14:paraId="247B56C8" w14:textId="2ABD04BC" w:rsidR="002819FF" w:rsidRPr="009E529A" w:rsidRDefault="002819FF" w:rsidP="00CA7793">
      <w:pPr>
        <w:jc w:val="center"/>
        <w:rPr>
          <w:rFonts w:asciiTheme="minorHAnsi" w:hAnsiTheme="minorHAnsi" w:cstheme="minorHAnsi"/>
          <w:b/>
          <w:sz w:val="20"/>
          <w:szCs w:val="20"/>
          <w:u w:val="single"/>
        </w:rPr>
      </w:pPr>
    </w:p>
    <w:p w14:paraId="306B5E1D" w14:textId="220652C2" w:rsidR="002819FF" w:rsidRPr="009E529A" w:rsidRDefault="002819FF" w:rsidP="00CA7793">
      <w:pPr>
        <w:jc w:val="center"/>
        <w:rPr>
          <w:rFonts w:asciiTheme="minorHAnsi" w:hAnsiTheme="minorHAnsi" w:cstheme="minorHAnsi"/>
          <w:b/>
          <w:sz w:val="20"/>
          <w:szCs w:val="20"/>
          <w:u w:val="single"/>
        </w:rPr>
      </w:pPr>
    </w:p>
    <w:p w14:paraId="67A1963F" w14:textId="3D0DCA73" w:rsidR="002819FF" w:rsidRPr="009E529A" w:rsidRDefault="002819FF" w:rsidP="00CA7793">
      <w:pPr>
        <w:jc w:val="center"/>
        <w:rPr>
          <w:rFonts w:asciiTheme="minorHAnsi" w:hAnsiTheme="minorHAnsi" w:cstheme="minorHAnsi"/>
          <w:b/>
          <w:sz w:val="20"/>
          <w:szCs w:val="20"/>
          <w:u w:val="single"/>
        </w:rPr>
      </w:pPr>
    </w:p>
    <w:p w14:paraId="551C7644" w14:textId="3FF1FC66" w:rsidR="002819FF" w:rsidRPr="009E529A" w:rsidRDefault="002819FF" w:rsidP="00CA7793">
      <w:pPr>
        <w:jc w:val="center"/>
        <w:rPr>
          <w:rFonts w:asciiTheme="minorHAnsi" w:hAnsiTheme="minorHAnsi" w:cstheme="minorHAnsi"/>
          <w:b/>
          <w:sz w:val="20"/>
          <w:szCs w:val="20"/>
          <w:u w:val="single"/>
        </w:rPr>
      </w:pPr>
    </w:p>
    <w:p w14:paraId="416CABE6" w14:textId="010B5E0A" w:rsidR="002819FF" w:rsidRPr="009E529A" w:rsidRDefault="002819FF" w:rsidP="00CA7793">
      <w:pPr>
        <w:jc w:val="center"/>
        <w:rPr>
          <w:rFonts w:asciiTheme="minorHAnsi" w:hAnsiTheme="minorHAnsi" w:cstheme="minorHAnsi"/>
          <w:b/>
          <w:sz w:val="20"/>
          <w:szCs w:val="20"/>
          <w:u w:val="single"/>
        </w:rPr>
      </w:pPr>
    </w:p>
    <w:p w14:paraId="2C23640D" w14:textId="6D4AB1A0" w:rsidR="002819FF" w:rsidRPr="009E529A" w:rsidRDefault="002819FF" w:rsidP="00CA7793">
      <w:pPr>
        <w:jc w:val="center"/>
        <w:rPr>
          <w:rFonts w:asciiTheme="minorHAnsi" w:hAnsiTheme="minorHAnsi" w:cstheme="minorHAnsi"/>
          <w:b/>
          <w:sz w:val="20"/>
          <w:szCs w:val="20"/>
          <w:u w:val="single"/>
        </w:rPr>
      </w:pPr>
    </w:p>
    <w:p w14:paraId="658D4155" w14:textId="77103D9B" w:rsidR="000228D5" w:rsidRPr="009E529A" w:rsidRDefault="000228D5" w:rsidP="00CA7793">
      <w:pPr>
        <w:jc w:val="center"/>
        <w:rPr>
          <w:rFonts w:asciiTheme="minorHAnsi" w:hAnsiTheme="minorHAnsi" w:cstheme="minorHAnsi"/>
          <w:b/>
          <w:sz w:val="20"/>
          <w:szCs w:val="20"/>
          <w:u w:val="single"/>
        </w:rPr>
      </w:pPr>
    </w:p>
    <w:p w14:paraId="45185A72" w14:textId="52529A0F" w:rsidR="000228D5" w:rsidRPr="009E529A" w:rsidRDefault="000228D5" w:rsidP="00CA7793">
      <w:pPr>
        <w:jc w:val="center"/>
        <w:rPr>
          <w:rFonts w:asciiTheme="minorHAnsi" w:hAnsiTheme="minorHAnsi" w:cstheme="minorHAnsi"/>
          <w:b/>
          <w:sz w:val="20"/>
          <w:szCs w:val="20"/>
          <w:u w:val="single"/>
        </w:rPr>
      </w:pPr>
    </w:p>
    <w:p w14:paraId="45ED18B3" w14:textId="33D97068" w:rsidR="000228D5" w:rsidRPr="009E529A" w:rsidRDefault="000228D5" w:rsidP="00CA7793">
      <w:pPr>
        <w:jc w:val="center"/>
        <w:rPr>
          <w:rFonts w:asciiTheme="minorHAnsi" w:hAnsiTheme="minorHAnsi" w:cstheme="minorHAnsi"/>
          <w:b/>
          <w:sz w:val="20"/>
          <w:szCs w:val="20"/>
          <w:u w:val="single"/>
        </w:rPr>
      </w:pPr>
    </w:p>
    <w:p w14:paraId="37BA1668" w14:textId="78FA5856" w:rsidR="000228D5" w:rsidRPr="009E529A" w:rsidRDefault="000228D5" w:rsidP="00CA7793">
      <w:pPr>
        <w:jc w:val="center"/>
        <w:rPr>
          <w:rFonts w:asciiTheme="minorHAnsi" w:hAnsiTheme="minorHAnsi" w:cstheme="minorHAnsi"/>
          <w:b/>
          <w:sz w:val="20"/>
          <w:szCs w:val="20"/>
          <w:u w:val="single"/>
        </w:rPr>
      </w:pPr>
    </w:p>
    <w:p w14:paraId="371BE32A" w14:textId="43E688EA" w:rsidR="000228D5" w:rsidRPr="009E529A" w:rsidRDefault="000228D5" w:rsidP="00CA7793">
      <w:pPr>
        <w:jc w:val="center"/>
        <w:rPr>
          <w:rFonts w:asciiTheme="minorHAnsi" w:hAnsiTheme="minorHAnsi" w:cstheme="minorHAnsi"/>
          <w:b/>
          <w:sz w:val="20"/>
          <w:szCs w:val="20"/>
          <w:u w:val="single"/>
        </w:rPr>
      </w:pPr>
    </w:p>
    <w:p w14:paraId="7E1F5DDC" w14:textId="1460AD7F" w:rsidR="000228D5" w:rsidRPr="009E529A" w:rsidRDefault="000228D5" w:rsidP="00CA7793">
      <w:pPr>
        <w:jc w:val="center"/>
        <w:rPr>
          <w:rFonts w:asciiTheme="minorHAnsi" w:hAnsiTheme="minorHAnsi" w:cstheme="minorHAnsi"/>
          <w:b/>
          <w:sz w:val="20"/>
          <w:szCs w:val="20"/>
          <w:u w:val="single"/>
        </w:rPr>
      </w:pPr>
    </w:p>
    <w:p w14:paraId="5BEC9C41" w14:textId="1F334F85" w:rsidR="000228D5" w:rsidRPr="009E529A" w:rsidRDefault="000228D5" w:rsidP="00CA7793">
      <w:pPr>
        <w:jc w:val="center"/>
        <w:rPr>
          <w:rFonts w:asciiTheme="minorHAnsi" w:hAnsiTheme="minorHAnsi" w:cstheme="minorHAnsi"/>
          <w:b/>
          <w:sz w:val="20"/>
          <w:szCs w:val="20"/>
          <w:u w:val="single"/>
        </w:rPr>
      </w:pPr>
    </w:p>
    <w:p w14:paraId="0E7E55FF" w14:textId="1FB5BF5A" w:rsidR="000228D5" w:rsidRPr="009E529A" w:rsidRDefault="000228D5" w:rsidP="00CA7793">
      <w:pPr>
        <w:jc w:val="center"/>
        <w:rPr>
          <w:rFonts w:asciiTheme="minorHAnsi" w:hAnsiTheme="minorHAnsi" w:cstheme="minorHAnsi"/>
          <w:b/>
          <w:sz w:val="20"/>
          <w:szCs w:val="20"/>
          <w:u w:val="single"/>
        </w:rPr>
      </w:pPr>
    </w:p>
    <w:p w14:paraId="1A7A9D84" w14:textId="6CF97ECF" w:rsidR="000228D5" w:rsidRPr="009E529A" w:rsidRDefault="000228D5" w:rsidP="00CA7793">
      <w:pPr>
        <w:jc w:val="center"/>
        <w:rPr>
          <w:rFonts w:asciiTheme="minorHAnsi" w:hAnsiTheme="minorHAnsi" w:cstheme="minorHAnsi"/>
          <w:b/>
          <w:sz w:val="20"/>
          <w:szCs w:val="20"/>
          <w:u w:val="single"/>
        </w:rPr>
      </w:pPr>
    </w:p>
    <w:p w14:paraId="3A82AB55" w14:textId="41F3B784" w:rsidR="000228D5" w:rsidRPr="009E529A" w:rsidRDefault="000228D5" w:rsidP="00CA7793">
      <w:pPr>
        <w:jc w:val="center"/>
        <w:rPr>
          <w:rFonts w:asciiTheme="minorHAnsi" w:hAnsiTheme="minorHAnsi" w:cstheme="minorHAnsi"/>
          <w:b/>
          <w:sz w:val="20"/>
          <w:szCs w:val="20"/>
          <w:u w:val="single"/>
        </w:rPr>
      </w:pPr>
    </w:p>
    <w:p w14:paraId="3DD4226A" w14:textId="0E38FFB9" w:rsidR="000228D5" w:rsidRPr="009E529A" w:rsidRDefault="000228D5" w:rsidP="00CA7793">
      <w:pPr>
        <w:jc w:val="center"/>
        <w:rPr>
          <w:rFonts w:asciiTheme="minorHAnsi" w:hAnsiTheme="minorHAnsi" w:cstheme="minorHAnsi"/>
          <w:b/>
          <w:sz w:val="20"/>
          <w:szCs w:val="20"/>
          <w:u w:val="single"/>
        </w:rPr>
      </w:pPr>
    </w:p>
    <w:p w14:paraId="3BB70D10" w14:textId="787CE2C5" w:rsidR="000228D5" w:rsidRPr="009E529A" w:rsidRDefault="000228D5" w:rsidP="00CA7793">
      <w:pPr>
        <w:jc w:val="center"/>
        <w:rPr>
          <w:rFonts w:asciiTheme="minorHAnsi" w:hAnsiTheme="minorHAnsi" w:cstheme="minorHAnsi"/>
          <w:b/>
          <w:sz w:val="20"/>
          <w:szCs w:val="20"/>
          <w:u w:val="single"/>
        </w:rPr>
      </w:pPr>
    </w:p>
    <w:p w14:paraId="6A14961A" w14:textId="32CF4B13" w:rsidR="000228D5" w:rsidRPr="009E529A" w:rsidRDefault="000228D5" w:rsidP="00CA7793">
      <w:pPr>
        <w:jc w:val="center"/>
        <w:rPr>
          <w:rFonts w:asciiTheme="minorHAnsi" w:hAnsiTheme="minorHAnsi" w:cstheme="minorHAnsi"/>
          <w:b/>
          <w:sz w:val="20"/>
          <w:szCs w:val="20"/>
          <w:u w:val="single"/>
        </w:rPr>
      </w:pPr>
    </w:p>
    <w:p w14:paraId="557FD365" w14:textId="23DDAC13" w:rsidR="000228D5" w:rsidRPr="009E529A" w:rsidRDefault="000228D5" w:rsidP="00CA7793">
      <w:pPr>
        <w:jc w:val="center"/>
        <w:rPr>
          <w:rFonts w:asciiTheme="minorHAnsi" w:hAnsiTheme="minorHAnsi" w:cstheme="minorHAnsi"/>
          <w:b/>
          <w:sz w:val="20"/>
          <w:szCs w:val="20"/>
          <w:u w:val="single"/>
        </w:rPr>
      </w:pPr>
    </w:p>
    <w:p w14:paraId="0A1F1B57" w14:textId="66688230" w:rsidR="000228D5" w:rsidRPr="009E529A" w:rsidRDefault="000228D5" w:rsidP="00CA7793">
      <w:pPr>
        <w:jc w:val="center"/>
        <w:rPr>
          <w:rFonts w:asciiTheme="minorHAnsi" w:hAnsiTheme="minorHAnsi" w:cstheme="minorHAnsi"/>
          <w:b/>
          <w:sz w:val="20"/>
          <w:szCs w:val="20"/>
          <w:u w:val="single"/>
        </w:rPr>
      </w:pPr>
    </w:p>
    <w:p w14:paraId="5257645F" w14:textId="7DB270CB" w:rsidR="000228D5" w:rsidRPr="009E529A" w:rsidRDefault="000228D5" w:rsidP="00CA7793">
      <w:pPr>
        <w:jc w:val="center"/>
        <w:rPr>
          <w:rFonts w:asciiTheme="minorHAnsi" w:hAnsiTheme="minorHAnsi" w:cstheme="minorHAnsi"/>
          <w:b/>
          <w:sz w:val="20"/>
          <w:szCs w:val="20"/>
          <w:u w:val="single"/>
        </w:rPr>
      </w:pPr>
    </w:p>
    <w:p w14:paraId="419E053F" w14:textId="663C1222" w:rsidR="000228D5" w:rsidRPr="009E529A" w:rsidRDefault="000228D5" w:rsidP="00CA7793">
      <w:pPr>
        <w:jc w:val="center"/>
        <w:rPr>
          <w:rFonts w:asciiTheme="minorHAnsi" w:hAnsiTheme="minorHAnsi" w:cstheme="minorHAnsi"/>
          <w:b/>
          <w:sz w:val="20"/>
          <w:szCs w:val="20"/>
          <w:u w:val="single"/>
        </w:rPr>
      </w:pPr>
    </w:p>
    <w:p w14:paraId="299090CC" w14:textId="2A0FB1E9" w:rsidR="000228D5" w:rsidRPr="009E529A" w:rsidRDefault="000228D5" w:rsidP="00CA7793">
      <w:pPr>
        <w:jc w:val="center"/>
        <w:rPr>
          <w:rFonts w:asciiTheme="minorHAnsi" w:hAnsiTheme="minorHAnsi" w:cstheme="minorHAnsi"/>
          <w:b/>
          <w:sz w:val="20"/>
          <w:szCs w:val="20"/>
          <w:u w:val="single"/>
        </w:rPr>
      </w:pPr>
    </w:p>
    <w:p w14:paraId="3728FC48" w14:textId="3A631852" w:rsidR="000228D5" w:rsidRPr="009E529A" w:rsidRDefault="000228D5" w:rsidP="00CA7793">
      <w:pPr>
        <w:jc w:val="center"/>
        <w:rPr>
          <w:rFonts w:asciiTheme="minorHAnsi" w:hAnsiTheme="minorHAnsi" w:cstheme="minorHAnsi"/>
          <w:b/>
          <w:sz w:val="20"/>
          <w:szCs w:val="20"/>
          <w:u w:val="single"/>
        </w:rPr>
      </w:pPr>
    </w:p>
    <w:p w14:paraId="06A8C42E" w14:textId="137AC9A4" w:rsidR="000228D5" w:rsidRPr="009E529A" w:rsidRDefault="000228D5" w:rsidP="00CA7793">
      <w:pPr>
        <w:jc w:val="center"/>
        <w:rPr>
          <w:rFonts w:asciiTheme="minorHAnsi" w:hAnsiTheme="minorHAnsi" w:cstheme="minorHAnsi"/>
          <w:b/>
          <w:sz w:val="20"/>
          <w:szCs w:val="20"/>
          <w:u w:val="single"/>
        </w:rPr>
      </w:pPr>
    </w:p>
    <w:p w14:paraId="68966381" w14:textId="6C743E47" w:rsidR="000228D5" w:rsidRPr="009E529A" w:rsidRDefault="000228D5" w:rsidP="00CA7793">
      <w:pPr>
        <w:jc w:val="center"/>
        <w:rPr>
          <w:rFonts w:asciiTheme="minorHAnsi" w:hAnsiTheme="minorHAnsi" w:cstheme="minorHAnsi"/>
          <w:b/>
          <w:sz w:val="20"/>
          <w:szCs w:val="20"/>
          <w:u w:val="single"/>
        </w:rPr>
      </w:pPr>
    </w:p>
    <w:p w14:paraId="428611A5" w14:textId="2C5FB77E" w:rsidR="000228D5" w:rsidRPr="009E529A" w:rsidRDefault="000228D5" w:rsidP="00CA7793">
      <w:pPr>
        <w:jc w:val="center"/>
        <w:rPr>
          <w:rFonts w:asciiTheme="minorHAnsi" w:hAnsiTheme="minorHAnsi" w:cstheme="minorHAnsi"/>
          <w:b/>
          <w:sz w:val="20"/>
          <w:szCs w:val="20"/>
          <w:u w:val="single"/>
        </w:rPr>
      </w:pPr>
    </w:p>
    <w:p w14:paraId="6F0F1A5D" w14:textId="31734777" w:rsidR="000228D5" w:rsidRPr="009E529A" w:rsidRDefault="000228D5" w:rsidP="00CA7793">
      <w:pPr>
        <w:jc w:val="center"/>
        <w:rPr>
          <w:rFonts w:asciiTheme="minorHAnsi" w:hAnsiTheme="minorHAnsi" w:cstheme="minorHAnsi"/>
          <w:b/>
          <w:sz w:val="20"/>
          <w:szCs w:val="20"/>
          <w:u w:val="single"/>
        </w:rPr>
      </w:pPr>
    </w:p>
    <w:p w14:paraId="2E896671" w14:textId="682BB818" w:rsidR="000228D5" w:rsidRDefault="000228D5" w:rsidP="00CA7793">
      <w:pPr>
        <w:jc w:val="center"/>
        <w:rPr>
          <w:rFonts w:asciiTheme="minorHAnsi" w:hAnsiTheme="minorHAnsi" w:cstheme="minorHAnsi"/>
          <w:b/>
          <w:sz w:val="20"/>
          <w:szCs w:val="20"/>
          <w:u w:val="single"/>
        </w:rPr>
      </w:pPr>
    </w:p>
    <w:p w14:paraId="402CC3D9" w14:textId="77777777" w:rsidR="00B93DFA" w:rsidRDefault="00B93DFA" w:rsidP="00CA7793">
      <w:pPr>
        <w:jc w:val="center"/>
        <w:rPr>
          <w:rFonts w:asciiTheme="minorHAnsi" w:hAnsiTheme="minorHAnsi" w:cstheme="minorHAnsi"/>
          <w:b/>
          <w:sz w:val="20"/>
          <w:szCs w:val="20"/>
          <w:u w:val="single"/>
        </w:rPr>
      </w:pPr>
    </w:p>
    <w:p w14:paraId="22449E13" w14:textId="77777777" w:rsidR="00B93DFA" w:rsidRDefault="00B93DFA" w:rsidP="00CA7793">
      <w:pPr>
        <w:jc w:val="center"/>
        <w:rPr>
          <w:rFonts w:asciiTheme="minorHAnsi" w:hAnsiTheme="minorHAnsi" w:cstheme="minorHAnsi"/>
          <w:b/>
          <w:sz w:val="20"/>
          <w:szCs w:val="20"/>
          <w:u w:val="single"/>
        </w:rPr>
      </w:pPr>
    </w:p>
    <w:p w14:paraId="3176C041" w14:textId="77777777" w:rsidR="00B93DFA" w:rsidRDefault="00B93DFA" w:rsidP="00CA7793">
      <w:pPr>
        <w:jc w:val="center"/>
        <w:rPr>
          <w:rFonts w:asciiTheme="minorHAnsi" w:hAnsiTheme="minorHAnsi" w:cstheme="minorHAnsi"/>
          <w:b/>
          <w:sz w:val="20"/>
          <w:szCs w:val="20"/>
          <w:u w:val="single"/>
        </w:rPr>
      </w:pPr>
    </w:p>
    <w:p w14:paraId="0F6C06CC" w14:textId="77777777" w:rsidR="00B93DFA" w:rsidRPr="009E529A" w:rsidRDefault="00B93DFA" w:rsidP="00CA7793">
      <w:pPr>
        <w:jc w:val="center"/>
        <w:rPr>
          <w:rFonts w:asciiTheme="minorHAnsi" w:hAnsiTheme="minorHAnsi" w:cstheme="minorHAnsi"/>
          <w:b/>
          <w:sz w:val="20"/>
          <w:szCs w:val="20"/>
          <w:u w:val="single"/>
        </w:rPr>
      </w:pPr>
    </w:p>
    <w:p w14:paraId="70424FA6" w14:textId="3AF698D4" w:rsidR="000228D5" w:rsidRPr="009E529A" w:rsidRDefault="000228D5" w:rsidP="00CA7793">
      <w:pPr>
        <w:jc w:val="center"/>
        <w:rPr>
          <w:rFonts w:asciiTheme="minorHAnsi" w:hAnsiTheme="minorHAnsi" w:cstheme="minorHAnsi"/>
          <w:b/>
          <w:sz w:val="20"/>
          <w:szCs w:val="20"/>
          <w:u w:val="single"/>
        </w:rPr>
      </w:pPr>
    </w:p>
    <w:p w14:paraId="2151CADE" w14:textId="77777777" w:rsidR="000228D5" w:rsidRPr="009E529A" w:rsidRDefault="000228D5" w:rsidP="00CA7793">
      <w:pPr>
        <w:jc w:val="center"/>
        <w:rPr>
          <w:rFonts w:asciiTheme="minorHAnsi" w:hAnsiTheme="minorHAnsi" w:cstheme="minorHAnsi"/>
          <w:b/>
          <w:sz w:val="20"/>
          <w:szCs w:val="20"/>
          <w:u w:val="single"/>
        </w:rPr>
      </w:pPr>
    </w:p>
    <w:p w14:paraId="026B9F67" w14:textId="75CED2EF" w:rsidR="002819FF" w:rsidRPr="009E529A" w:rsidRDefault="002819FF" w:rsidP="00CA7793">
      <w:pPr>
        <w:jc w:val="center"/>
        <w:rPr>
          <w:rFonts w:asciiTheme="minorHAnsi" w:hAnsiTheme="minorHAnsi" w:cstheme="minorHAnsi"/>
          <w:b/>
          <w:sz w:val="20"/>
          <w:szCs w:val="20"/>
          <w:u w:val="single"/>
        </w:rPr>
      </w:pPr>
    </w:p>
    <w:p w14:paraId="2CD504EE" w14:textId="77777777" w:rsidR="002819FF" w:rsidRPr="009E529A" w:rsidRDefault="002819FF" w:rsidP="00CA7793">
      <w:pPr>
        <w:jc w:val="center"/>
        <w:rPr>
          <w:rFonts w:asciiTheme="minorHAnsi" w:hAnsiTheme="minorHAnsi" w:cstheme="minorHAnsi"/>
          <w:b/>
          <w:sz w:val="20"/>
          <w:szCs w:val="20"/>
          <w:u w:val="single"/>
        </w:rPr>
      </w:pPr>
    </w:p>
    <w:p w14:paraId="46517BAA" w14:textId="77777777" w:rsidR="00CA7793" w:rsidRPr="009E529A" w:rsidRDefault="00CA7793" w:rsidP="00CA7793">
      <w:pPr>
        <w:jc w:val="center"/>
        <w:rPr>
          <w:rFonts w:asciiTheme="minorHAnsi" w:hAnsiTheme="minorHAnsi" w:cstheme="minorHAnsi"/>
          <w:sz w:val="20"/>
          <w:szCs w:val="20"/>
        </w:rPr>
      </w:pPr>
      <w:r w:rsidRPr="009E529A">
        <w:rPr>
          <w:rFonts w:asciiTheme="minorHAnsi" w:hAnsiTheme="minorHAnsi" w:cstheme="minorHAnsi"/>
          <w:b/>
          <w:sz w:val="20"/>
          <w:szCs w:val="20"/>
          <w:u w:val="single"/>
        </w:rPr>
        <w:lastRenderedPageBreak/>
        <w:t>Overview of hazards, people at risk, level of risk, records and review</w:t>
      </w:r>
    </w:p>
    <w:p w14:paraId="3F021481" w14:textId="77777777" w:rsidR="00CA7793" w:rsidRPr="009E529A" w:rsidRDefault="00CA7793" w:rsidP="00CA7793">
      <w:pPr>
        <w:jc w:val="center"/>
        <w:rPr>
          <w:rFonts w:asciiTheme="minorHAnsi" w:hAnsiTheme="minorHAnsi" w:cstheme="minorHAnsi"/>
          <w:b/>
          <w:sz w:val="20"/>
          <w:szCs w:val="20"/>
        </w:rPr>
      </w:pPr>
    </w:p>
    <w:p w14:paraId="4DD97A58" w14:textId="77777777" w:rsidR="00CA7793" w:rsidRPr="009E529A" w:rsidRDefault="00CA7793" w:rsidP="00CA7793">
      <w:pPr>
        <w:rPr>
          <w:rFonts w:asciiTheme="minorHAnsi" w:hAnsiTheme="minorHAnsi" w:cstheme="minorHAnsi"/>
          <w:sz w:val="20"/>
          <w:szCs w:val="20"/>
        </w:rPr>
      </w:pPr>
      <w:r w:rsidRPr="009E529A">
        <w:rPr>
          <w:rFonts w:asciiTheme="minorHAnsi" w:hAnsiTheme="minorHAnsi" w:cstheme="minorHAnsi"/>
          <w:b/>
          <w:sz w:val="20"/>
          <w:szCs w:val="20"/>
          <w:u w:val="single"/>
        </w:rPr>
        <w:t>Identification of hazards</w:t>
      </w:r>
      <w:r w:rsidRPr="009E529A">
        <w:rPr>
          <w:rFonts w:asciiTheme="minorHAnsi" w:hAnsiTheme="minorHAnsi" w:cstheme="minorHAnsi"/>
          <w:sz w:val="20"/>
          <w:szCs w:val="20"/>
        </w:rPr>
        <w:t>.</w:t>
      </w:r>
    </w:p>
    <w:p w14:paraId="2B3767DF" w14:textId="7DDE4166" w:rsidR="00CA7793" w:rsidRPr="009E529A" w:rsidRDefault="00CA7793" w:rsidP="00CA7793">
      <w:pPr>
        <w:numPr>
          <w:ilvl w:val="0"/>
          <w:numId w:val="22"/>
        </w:numPr>
        <w:ind w:left="284" w:hanging="284"/>
        <w:rPr>
          <w:rFonts w:asciiTheme="minorHAnsi" w:hAnsiTheme="minorHAnsi" w:cstheme="minorHAnsi"/>
          <w:sz w:val="20"/>
          <w:szCs w:val="20"/>
        </w:rPr>
      </w:pPr>
      <w:r w:rsidRPr="009E529A">
        <w:rPr>
          <w:rFonts w:asciiTheme="minorHAnsi" w:hAnsiTheme="minorHAnsi" w:cstheme="minorHAnsi"/>
          <w:b/>
          <w:sz w:val="20"/>
          <w:szCs w:val="20"/>
          <w:u w:val="single"/>
        </w:rPr>
        <w:t>Sources of ignition</w:t>
      </w:r>
      <w:r w:rsidRPr="009E529A">
        <w:rPr>
          <w:rFonts w:asciiTheme="minorHAnsi" w:hAnsiTheme="minorHAnsi" w:cstheme="minorHAnsi"/>
          <w:sz w:val="20"/>
          <w:szCs w:val="20"/>
        </w:rPr>
        <w:t xml:space="preserve">.  Sources of ignition </w:t>
      </w:r>
      <w:proofErr w:type="gramStart"/>
      <w:r w:rsidRPr="009E529A">
        <w:rPr>
          <w:rFonts w:asciiTheme="minorHAnsi" w:hAnsiTheme="minorHAnsi" w:cstheme="minorHAnsi"/>
          <w:sz w:val="20"/>
          <w:szCs w:val="20"/>
        </w:rPr>
        <w:t>include:</w:t>
      </w:r>
      <w:proofErr w:type="gramEnd"/>
      <w:r w:rsidRPr="009E529A">
        <w:rPr>
          <w:rFonts w:asciiTheme="minorHAnsi" w:hAnsiTheme="minorHAnsi" w:cstheme="minorHAnsi"/>
          <w:sz w:val="20"/>
          <w:szCs w:val="20"/>
        </w:rPr>
        <w:t xml:space="preserve"> electrical sockets and equipment; maintenance; items covered under </w:t>
      </w:r>
      <w:proofErr w:type="spellStart"/>
      <w:r w:rsidRPr="009E529A">
        <w:rPr>
          <w:rFonts w:asciiTheme="minorHAnsi" w:hAnsiTheme="minorHAnsi" w:cstheme="minorHAnsi"/>
          <w:sz w:val="20"/>
          <w:szCs w:val="20"/>
        </w:rPr>
        <w:t>CoSHH</w:t>
      </w:r>
      <w:proofErr w:type="spellEnd"/>
      <w:r w:rsidRPr="009E529A">
        <w:rPr>
          <w:rFonts w:asciiTheme="minorHAnsi" w:hAnsiTheme="minorHAnsi" w:cstheme="minorHAnsi"/>
          <w:sz w:val="20"/>
          <w:szCs w:val="20"/>
        </w:rPr>
        <w:t xml:space="preserve">; and specific rooms such as </w:t>
      </w:r>
      <w:r w:rsidR="00E34211" w:rsidRPr="009E529A">
        <w:rPr>
          <w:rFonts w:asciiTheme="minorHAnsi" w:hAnsiTheme="minorHAnsi" w:cstheme="minorHAnsi"/>
          <w:sz w:val="20"/>
          <w:szCs w:val="20"/>
        </w:rPr>
        <w:t xml:space="preserve">science lab </w:t>
      </w:r>
      <w:r w:rsidRPr="009E529A">
        <w:rPr>
          <w:rFonts w:asciiTheme="minorHAnsi" w:hAnsiTheme="minorHAnsi" w:cstheme="minorHAnsi"/>
          <w:sz w:val="20"/>
          <w:szCs w:val="20"/>
        </w:rPr>
        <w:t xml:space="preserve">and kitchen. These areas are kept under review to minimise risk. Contractors are supervised and </w:t>
      </w:r>
      <w:proofErr w:type="gramStart"/>
      <w:r w:rsidRPr="009E529A">
        <w:rPr>
          <w:rFonts w:asciiTheme="minorHAnsi" w:hAnsiTheme="minorHAnsi" w:cstheme="minorHAnsi"/>
          <w:sz w:val="20"/>
          <w:szCs w:val="20"/>
        </w:rPr>
        <w:t>have to</w:t>
      </w:r>
      <w:proofErr w:type="gramEnd"/>
      <w:r w:rsidRPr="009E529A">
        <w:rPr>
          <w:rFonts w:asciiTheme="minorHAnsi" w:hAnsiTheme="minorHAnsi" w:cstheme="minorHAnsi"/>
          <w:sz w:val="20"/>
          <w:szCs w:val="20"/>
        </w:rPr>
        <w:t xml:space="preserve"> comply with both CDM regulations and school policies in relation to Fire Safety and Health and Safety.</w:t>
      </w:r>
    </w:p>
    <w:p w14:paraId="0798B10E" w14:textId="3341B6BC" w:rsidR="00CA7793" w:rsidRPr="009E529A" w:rsidRDefault="00CA7793" w:rsidP="00CA7793">
      <w:pPr>
        <w:numPr>
          <w:ilvl w:val="0"/>
          <w:numId w:val="22"/>
        </w:numPr>
        <w:ind w:left="284" w:hanging="284"/>
        <w:rPr>
          <w:rFonts w:asciiTheme="minorHAnsi" w:hAnsiTheme="minorHAnsi" w:cstheme="minorHAnsi"/>
          <w:sz w:val="20"/>
          <w:szCs w:val="20"/>
        </w:rPr>
      </w:pPr>
      <w:r w:rsidRPr="009E529A">
        <w:rPr>
          <w:rFonts w:asciiTheme="minorHAnsi" w:hAnsiTheme="minorHAnsi" w:cstheme="minorHAnsi"/>
          <w:b/>
          <w:sz w:val="20"/>
          <w:szCs w:val="20"/>
          <w:u w:val="single"/>
        </w:rPr>
        <w:t>Sources of fuel</w:t>
      </w:r>
      <w:r w:rsidR="00C703B4" w:rsidRPr="009E529A">
        <w:rPr>
          <w:rFonts w:asciiTheme="minorHAnsi" w:hAnsiTheme="minorHAnsi" w:cstheme="minorHAnsi"/>
          <w:sz w:val="20"/>
          <w:szCs w:val="20"/>
        </w:rPr>
        <w:t xml:space="preserve"> Mains </w:t>
      </w:r>
      <w:r w:rsidRPr="009E529A">
        <w:rPr>
          <w:rFonts w:asciiTheme="minorHAnsi" w:hAnsiTheme="minorHAnsi" w:cstheme="minorHAnsi"/>
          <w:sz w:val="20"/>
          <w:szCs w:val="20"/>
        </w:rPr>
        <w:t>electric</w:t>
      </w:r>
      <w:r w:rsidR="00E34211" w:rsidRPr="009E529A">
        <w:rPr>
          <w:rFonts w:asciiTheme="minorHAnsi" w:hAnsiTheme="minorHAnsi" w:cstheme="minorHAnsi"/>
          <w:sz w:val="20"/>
          <w:szCs w:val="20"/>
        </w:rPr>
        <w:t xml:space="preserve"> and Mains gas</w:t>
      </w:r>
      <w:r w:rsidRPr="009E529A">
        <w:rPr>
          <w:rFonts w:asciiTheme="minorHAnsi" w:hAnsiTheme="minorHAnsi" w:cstheme="minorHAnsi"/>
          <w:sz w:val="20"/>
          <w:szCs w:val="20"/>
        </w:rPr>
        <w:t xml:space="preserve">. </w:t>
      </w:r>
    </w:p>
    <w:p w14:paraId="07CD0DCD" w14:textId="77777777" w:rsidR="00CA7793" w:rsidRPr="009E529A" w:rsidRDefault="00CA7793" w:rsidP="00CA7793">
      <w:pPr>
        <w:numPr>
          <w:ilvl w:val="0"/>
          <w:numId w:val="22"/>
        </w:numPr>
        <w:ind w:left="284" w:hanging="284"/>
        <w:rPr>
          <w:rFonts w:asciiTheme="minorHAnsi" w:hAnsiTheme="minorHAnsi" w:cstheme="minorHAnsi"/>
          <w:sz w:val="20"/>
          <w:szCs w:val="20"/>
        </w:rPr>
      </w:pPr>
      <w:r w:rsidRPr="009E529A">
        <w:rPr>
          <w:rFonts w:asciiTheme="minorHAnsi" w:hAnsiTheme="minorHAnsi" w:cstheme="minorHAnsi"/>
          <w:b/>
          <w:sz w:val="20"/>
          <w:szCs w:val="20"/>
          <w:u w:val="single"/>
        </w:rPr>
        <w:t>Sources of oxygen</w:t>
      </w:r>
      <w:r w:rsidRPr="009E529A">
        <w:rPr>
          <w:rFonts w:asciiTheme="minorHAnsi" w:hAnsiTheme="minorHAnsi" w:cstheme="minorHAnsi"/>
          <w:sz w:val="20"/>
          <w:szCs w:val="20"/>
        </w:rPr>
        <w:t>.  Doors are kept shut to reduce the levels of draft (an accelerant) and slow the spread of fire; there are no stored oxygen containers on site.  All fire doors must not be wedged open</w:t>
      </w:r>
      <w:r w:rsidR="00C703B4" w:rsidRPr="009E529A">
        <w:rPr>
          <w:rFonts w:asciiTheme="minorHAnsi" w:hAnsiTheme="minorHAnsi" w:cstheme="minorHAnsi"/>
          <w:sz w:val="20"/>
          <w:szCs w:val="20"/>
        </w:rPr>
        <w:t xml:space="preserve"> when room unattended</w:t>
      </w:r>
      <w:r w:rsidRPr="009E529A">
        <w:rPr>
          <w:rFonts w:asciiTheme="minorHAnsi" w:hAnsiTheme="minorHAnsi" w:cstheme="minorHAnsi"/>
          <w:sz w:val="20"/>
          <w:szCs w:val="20"/>
        </w:rPr>
        <w:t xml:space="preserve">. </w:t>
      </w:r>
    </w:p>
    <w:p w14:paraId="60972F49" w14:textId="77777777" w:rsidR="00CA7793" w:rsidRPr="009E529A" w:rsidRDefault="00CA7793" w:rsidP="00CA7793">
      <w:pPr>
        <w:ind w:left="1080"/>
        <w:rPr>
          <w:rFonts w:asciiTheme="minorHAnsi" w:hAnsiTheme="minorHAnsi" w:cstheme="minorHAnsi"/>
          <w:sz w:val="20"/>
          <w:szCs w:val="20"/>
        </w:rPr>
      </w:pPr>
    </w:p>
    <w:p w14:paraId="22FDFE1B" w14:textId="77777777" w:rsidR="00CA7793" w:rsidRPr="009E529A" w:rsidRDefault="00CA7793" w:rsidP="00CA7793">
      <w:pPr>
        <w:rPr>
          <w:rFonts w:asciiTheme="minorHAnsi" w:hAnsiTheme="minorHAnsi" w:cstheme="minorHAnsi"/>
          <w:sz w:val="20"/>
          <w:szCs w:val="20"/>
        </w:rPr>
      </w:pPr>
      <w:r w:rsidRPr="009E529A">
        <w:rPr>
          <w:rFonts w:asciiTheme="minorHAnsi" w:hAnsiTheme="minorHAnsi" w:cstheme="minorHAnsi"/>
          <w:b/>
          <w:sz w:val="20"/>
          <w:szCs w:val="20"/>
          <w:u w:val="single"/>
        </w:rPr>
        <w:t>People at risk</w:t>
      </w:r>
      <w:r w:rsidRPr="009E529A">
        <w:rPr>
          <w:rFonts w:asciiTheme="minorHAnsi" w:hAnsiTheme="minorHAnsi" w:cstheme="minorHAnsi"/>
          <w:sz w:val="20"/>
          <w:szCs w:val="20"/>
        </w:rPr>
        <w:t xml:space="preserve">.  </w:t>
      </w:r>
    </w:p>
    <w:p w14:paraId="050A0B95" w14:textId="77777777" w:rsidR="00CA7793" w:rsidRPr="009E529A" w:rsidRDefault="00CA7793" w:rsidP="00CA7793">
      <w:pPr>
        <w:numPr>
          <w:ilvl w:val="0"/>
          <w:numId w:val="23"/>
        </w:numPr>
        <w:ind w:left="284" w:hanging="284"/>
        <w:rPr>
          <w:rFonts w:asciiTheme="minorHAnsi" w:hAnsiTheme="minorHAnsi" w:cstheme="minorHAnsi"/>
          <w:sz w:val="20"/>
          <w:szCs w:val="20"/>
        </w:rPr>
      </w:pPr>
      <w:r w:rsidRPr="009E529A">
        <w:rPr>
          <w:rFonts w:asciiTheme="minorHAnsi" w:hAnsiTheme="minorHAnsi" w:cstheme="minorHAnsi"/>
          <w:b/>
          <w:sz w:val="20"/>
          <w:szCs w:val="20"/>
          <w:u w:val="single"/>
        </w:rPr>
        <w:t>By day</w:t>
      </w:r>
      <w:r w:rsidRPr="009E529A">
        <w:rPr>
          <w:rFonts w:asciiTheme="minorHAnsi" w:hAnsiTheme="minorHAnsi" w:cstheme="minorHAnsi"/>
          <w:sz w:val="20"/>
          <w:szCs w:val="20"/>
        </w:rPr>
        <w:t xml:space="preserve">.  </w:t>
      </w:r>
      <w:r w:rsidR="00900DAF" w:rsidRPr="009E529A">
        <w:rPr>
          <w:rFonts w:asciiTheme="minorHAnsi" w:hAnsiTheme="minorHAnsi" w:cstheme="minorHAnsi"/>
          <w:sz w:val="20"/>
          <w:szCs w:val="20"/>
        </w:rPr>
        <w:t>Children</w:t>
      </w:r>
      <w:r w:rsidRPr="009E529A">
        <w:rPr>
          <w:rFonts w:asciiTheme="minorHAnsi" w:hAnsiTheme="minorHAnsi" w:cstheme="minorHAnsi"/>
          <w:sz w:val="20"/>
          <w:szCs w:val="20"/>
        </w:rPr>
        <w:t>, staff and visitors.</w:t>
      </w:r>
    </w:p>
    <w:p w14:paraId="6D6B0853" w14:textId="77777777" w:rsidR="00CA7793" w:rsidRPr="009E529A" w:rsidRDefault="00CA7793" w:rsidP="00CA7793">
      <w:pPr>
        <w:numPr>
          <w:ilvl w:val="0"/>
          <w:numId w:val="23"/>
        </w:numPr>
        <w:ind w:left="284" w:hanging="284"/>
        <w:rPr>
          <w:rFonts w:asciiTheme="minorHAnsi" w:hAnsiTheme="minorHAnsi" w:cstheme="minorHAnsi"/>
          <w:sz w:val="20"/>
          <w:szCs w:val="20"/>
        </w:rPr>
      </w:pPr>
      <w:r w:rsidRPr="009E529A">
        <w:rPr>
          <w:rFonts w:asciiTheme="minorHAnsi" w:hAnsiTheme="minorHAnsi" w:cstheme="minorHAnsi"/>
          <w:b/>
          <w:sz w:val="20"/>
          <w:szCs w:val="20"/>
          <w:u w:val="single"/>
        </w:rPr>
        <w:t>By night</w:t>
      </w:r>
      <w:r w:rsidRPr="009E529A">
        <w:rPr>
          <w:rFonts w:asciiTheme="minorHAnsi" w:hAnsiTheme="minorHAnsi" w:cstheme="minorHAnsi"/>
          <w:sz w:val="20"/>
          <w:szCs w:val="20"/>
        </w:rPr>
        <w:t>.  At night there is nobody in the school.</w:t>
      </w:r>
    </w:p>
    <w:p w14:paraId="3E2B5702" w14:textId="77777777" w:rsidR="00CA7793" w:rsidRPr="009E529A" w:rsidRDefault="00CA7793" w:rsidP="00CA7793">
      <w:pPr>
        <w:numPr>
          <w:ilvl w:val="0"/>
          <w:numId w:val="23"/>
        </w:numPr>
        <w:ind w:left="284" w:hanging="284"/>
        <w:rPr>
          <w:rFonts w:asciiTheme="minorHAnsi" w:hAnsiTheme="minorHAnsi" w:cstheme="minorHAnsi"/>
          <w:sz w:val="20"/>
          <w:szCs w:val="20"/>
        </w:rPr>
      </w:pPr>
      <w:r w:rsidRPr="009E529A">
        <w:rPr>
          <w:rFonts w:asciiTheme="minorHAnsi" w:hAnsiTheme="minorHAnsi" w:cstheme="minorHAnsi"/>
          <w:b/>
          <w:sz w:val="20"/>
          <w:szCs w:val="20"/>
          <w:u w:val="single"/>
        </w:rPr>
        <w:t>During holidays</w:t>
      </w:r>
      <w:r w:rsidRPr="009E529A">
        <w:rPr>
          <w:rFonts w:asciiTheme="minorHAnsi" w:hAnsiTheme="minorHAnsi" w:cstheme="minorHAnsi"/>
          <w:sz w:val="20"/>
          <w:szCs w:val="20"/>
        </w:rPr>
        <w:t xml:space="preserve">.  During the holiday periods there could again be occasions when the school is used for continuing professional development </w:t>
      </w:r>
      <w:r w:rsidR="007400FC" w:rsidRPr="009E529A">
        <w:rPr>
          <w:rFonts w:asciiTheme="minorHAnsi" w:hAnsiTheme="minorHAnsi" w:cstheme="minorHAnsi"/>
          <w:sz w:val="20"/>
          <w:szCs w:val="20"/>
        </w:rPr>
        <w:t xml:space="preserve">and maintenance works. </w:t>
      </w:r>
    </w:p>
    <w:p w14:paraId="1FB5AF23" w14:textId="2F70FDFB" w:rsidR="00CA7793" w:rsidRPr="009E529A" w:rsidRDefault="00CA7793" w:rsidP="00CA7793">
      <w:pPr>
        <w:numPr>
          <w:ilvl w:val="0"/>
          <w:numId w:val="23"/>
        </w:numPr>
        <w:ind w:left="284" w:hanging="284"/>
        <w:rPr>
          <w:rFonts w:asciiTheme="minorHAnsi" w:hAnsiTheme="minorHAnsi" w:cstheme="minorHAnsi"/>
          <w:sz w:val="20"/>
          <w:szCs w:val="20"/>
        </w:rPr>
      </w:pPr>
      <w:r w:rsidRPr="009E529A">
        <w:rPr>
          <w:rFonts w:asciiTheme="minorHAnsi" w:hAnsiTheme="minorHAnsi" w:cstheme="minorHAnsi"/>
          <w:b/>
          <w:sz w:val="20"/>
          <w:szCs w:val="20"/>
          <w:u w:val="single"/>
        </w:rPr>
        <w:t>People especially at risk</w:t>
      </w:r>
      <w:r w:rsidR="009E529A" w:rsidRPr="009E529A">
        <w:rPr>
          <w:rFonts w:asciiTheme="minorHAnsi" w:hAnsiTheme="minorHAnsi" w:cstheme="minorHAnsi"/>
          <w:sz w:val="20"/>
          <w:szCs w:val="20"/>
        </w:rPr>
        <w:t xml:space="preserve">. </w:t>
      </w:r>
      <w:r w:rsidRPr="009E529A">
        <w:rPr>
          <w:rFonts w:asciiTheme="minorHAnsi" w:hAnsiTheme="minorHAnsi" w:cstheme="minorHAnsi"/>
          <w:sz w:val="20"/>
          <w:szCs w:val="20"/>
        </w:rPr>
        <w:t xml:space="preserve">This would apply if either </w:t>
      </w:r>
      <w:r w:rsidR="00C703B4" w:rsidRPr="009E529A">
        <w:rPr>
          <w:rFonts w:asciiTheme="minorHAnsi" w:hAnsiTheme="minorHAnsi" w:cstheme="minorHAnsi"/>
          <w:sz w:val="20"/>
          <w:szCs w:val="20"/>
        </w:rPr>
        <w:t>a child</w:t>
      </w:r>
      <w:r w:rsidRPr="009E529A">
        <w:rPr>
          <w:rFonts w:asciiTheme="minorHAnsi" w:hAnsiTheme="minorHAnsi" w:cstheme="minorHAnsi"/>
          <w:sz w:val="20"/>
          <w:szCs w:val="20"/>
        </w:rPr>
        <w:t xml:space="preserve"> or adult with a physical disability was on the school site.</w:t>
      </w:r>
    </w:p>
    <w:p w14:paraId="180C892A" w14:textId="77777777" w:rsidR="007400FC" w:rsidRPr="009E529A" w:rsidRDefault="007400FC" w:rsidP="007400FC">
      <w:pPr>
        <w:ind w:left="284"/>
        <w:rPr>
          <w:rFonts w:asciiTheme="minorHAnsi" w:hAnsiTheme="minorHAnsi" w:cstheme="minorHAnsi"/>
          <w:sz w:val="20"/>
          <w:szCs w:val="20"/>
        </w:rPr>
      </w:pPr>
    </w:p>
    <w:p w14:paraId="33F6D39F" w14:textId="77777777" w:rsidR="00CA7793" w:rsidRPr="009E529A" w:rsidRDefault="00CA7793" w:rsidP="00CA7793">
      <w:pPr>
        <w:tabs>
          <w:tab w:val="left" w:pos="284"/>
        </w:tabs>
        <w:ind w:left="284" w:hanging="284"/>
        <w:rPr>
          <w:rFonts w:asciiTheme="minorHAnsi" w:hAnsiTheme="minorHAnsi" w:cstheme="minorHAnsi"/>
          <w:sz w:val="20"/>
          <w:szCs w:val="20"/>
        </w:rPr>
      </w:pPr>
      <w:r w:rsidRPr="009E529A">
        <w:rPr>
          <w:rFonts w:asciiTheme="minorHAnsi" w:hAnsiTheme="minorHAnsi" w:cstheme="minorHAnsi"/>
          <w:b/>
          <w:sz w:val="20"/>
          <w:szCs w:val="20"/>
          <w:u w:val="single"/>
        </w:rPr>
        <w:t>Evaluation of risk</w:t>
      </w:r>
    </w:p>
    <w:p w14:paraId="1F21398E" w14:textId="670B9A4C" w:rsidR="00CA7793" w:rsidRPr="009E529A" w:rsidRDefault="00CA7793" w:rsidP="00CA7793">
      <w:pPr>
        <w:numPr>
          <w:ilvl w:val="0"/>
          <w:numId w:val="23"/>
        </w:numPr>
        <w:tabs>
          <w:tab w:val="left" w:pos="284"/>
        </w:tabs>
        <w:ind w:left="284" w:hanging="284"/>
        <w:rPr>
          <w:rFonts w:asciiTheme="minorHAnsi" w:hAnsiTheme="minorHAnsi" w:cstheme="minorHAnsi"/>
          <w:sz w:val="20"/>
          <w:szCs w:val="20"/>
        </w:rPr>
      </w:pPr>
      <w:r w:rsidRPr="009E529A">
        <w:rPr>
          <w:rFonts w:asciiTheme="minorHAnsi" w:hAnsiTheme="minorHAnsi" w:cstheme="minorHAnsi"/>
          <w:b/>
          <w:sz w:val="20"/>
          <w:szCs w:val="20"/>
          <w:u w:val="single"/>
        </w:rPr>
        <w:t>Overall evaluation of risk</w:t>
      </w:r>
      <w:r w:rsidR="009E529A" w:rsidRPr="009E529A">
        <w:rPr>
          <w:rFonts w:asciiTheme="minorHAnsi" w:hAnsiTheme="minorHAnsi" w:cstheme="minorHAnsi"/>
          <w:sz w:val="20"/>
          <w:szCs w:val="20"/>
        </w:rPr>
        <w:t xml:space="preserve">. </w:t>
      </w:r>
      <w:r w:rsidRPr="009E529A">
        <w:rPr>
          <w:rFonts w:asciiTheme="minorHAnsi" w:hAnsiTheme="minorHAnsi" w:cstheme="minorHAnsi"/>
          <w:sz w:val="20"/>
          <w:szCs w:val="20"/>
        </w:rPr>
        <w:t xml:space="preserve">The overall evaluation of the risk of a fire starting is assessed as </w:t>
      </w:r>
      <w:r w:rsidRPr="009E529A">
        <w:rPr>
          <w:rFonts w:asciiTheme="minorHAnsi" w:hAnsiTheme="minorHAnsi" w:cstheme="minorHAnsi"/>
          <w:b/>
          <w:sz w:val="20"/>
          <w:szCs w:val="20"/>
        </w:rPr>
        <w:t xml:space="preserve">LOW </w:t>
      </w:r>
      <w:r w:rsidRPr="009E529A">
        <w:rPr>
          <w:rFonts w:asciiTheme="minorHAnsi" w:hAnsiTheme="minorHAnsi" w:cstheme="minorHAnsi"/>
          <w:sz w:val="20"/>
          <w:szCs w:val="20"/>
        </w:rPr>
        <w:t xml:space="preserve">because there are few ignition sources and combustible materials are kept away from them.  Smoking is not permitted anywhere on the school premises or the entrance area.  Electrical equipment is inspected regularly and tested, and the chance of arson is assessed as low due to the security arrangements of the school.   </w:t>
      </w:r>
    </w:p>
    <w:p w14:paraId="58A9B84D" w14:textId="77777777" w:rsidR="00CA7793" w:rsidRPr="009E529A" w:rsidRDefault="00CA7793" w:rsidP="00CA7793">
      <w:pPr>
        <w:numPr>
          <w:ilvl w:val="0"/>
          <w:numId w:val="23"/>
        </w:numPr>
        <w:tabs>
          <w:tab w:val="left" w:pos="284"/>
        </w:tabs>
        <w:ind w:left="284" w:hanging="284"/>
        <w:rPr>
          <w:rFonts w:asciiTheme="minorHAnsi" w:hAnsiTheme="minorHAnsi" w:cstheme="minorHAnsi"/>
          <w:sz w:val="20"/>
          <w:szCs w:val="20"/>
        </w:rPr>
      </w:pPr>
      <w:r w:rsidRPr="009E529A">
        <w:rPr>
          <w:rFonts w:asciiTheme="minorHAnsi" w:hAnsiTheme="minorHAnsi" w:cstheme="minorHAnsi"/>
          <w:b/>
          <w:sz w:val="20"/>
          <w:szCs w:val="20"/>
          <w:u w:val="single"/>
        </w:rPr>
        <w:t>Evaluation of risk to people from fire</w:t>
      </w:r>
      <w:r w:rsidRPr="009E529A">
        <w:rPr>
          <w:rFonts w:asciiTheme="minorHAnsi" w:hAnsiTheme="minorHAnsi" w:cstheme="minorHAnsi"/>
          <w:sz w:val="20"/>
          <w:szCs w:val="20"/>
        </w:rPr>
        <w:t xml:space="preserve">.  Risk to people from fire is low.  </w:t>
      </w:r>
    </w:p>
    <w:p w14:paraId="02105943" w14:textId="77777777" w:rsidR="00CA7793" w:rsidRPr="009E529A" w:rsidRDefault="00CA7793" w:rsidP="00CA7793">
      <w:pPr>
        <w:numPr>
          <w:ilvl w:val="0"/>
          <w:numId w:val="23"/>
        </w:numPr>
        <w:tabs>
          <w:tab w:val="left" w:pos="284"/>
        </w:tabs>
        <w:ind w:left="284" w:hanging="284"/>
        <w:rPr>
          <w:rFonts w:asciiTheme="minorHAnsi" w:hAnsiTheme="minorHAnsi" w:cstheme="minorHAnsi"/>
          <w:sz w:val="20"/>
          <w:szCs w:val="20"/>
        </w:rPr>
      </w:pPr>
      <w:r w:rsidRPr="009E529A">
        <w:rPr>
          <w:rFonts w:asciiTheme="minorHAnsi" w:hAnsiTheme="minorHAnsi" w:cstheme="minorHAnsi"/>
          <w:b/>
          <w:sz w:val="20"/>
          <w:szCs w:val="20"/>
          <w:u w:val="single"/>
        </w:rPr>
        <w:t>Reduction of fire hazards</w:t>
      </w:r>
      <w:r w:rsidRPr="009E529A">
        <w:rPr>
          <w:rFonts w:asciiTheme="minorHAnsi" w:hAnsiTheme="minorHAnsi" w:cstheme="minorHAnsi"/>
          <w:sz w:val="20"/>
          <w:szCs w:val="20"/>
        </w:rPr>
        <w:t>.  All adults are briefed on induction and annually on the importance of good housekeeping to prevent the build-up of combustible material.</w:t>
      </w:r>
    </w:p>
    <w:p w14:paraId="483D1969" w14:textId="77777777" w:rsidR="00CA7793" w:rsidRPr="009E529A" w:rsidRDefault="00CA7793" w:rsidP="00CA7793">
      <w:pPr>
        <w:tabs>
          <w:tab w:val="left" w:pos="0"/>
        </w:tabs>
        <w:rPr>
          <w:rFonts w:asciiTheme="minorHAnsi" w:hAnsiTheme="minorHAnsi" w:cstheme="minorHAnsi"/>
          <w:sz w:val="20"/>
          <w:szCs w:val="20"/>
        </w:rPr>
      </w:pPr>
    </w:p>
    <w:p w14:paraId="6B04A238" w14:textId="77777777" w:rsidR="00CA7793" w:rsidRPr="009E529A" w:rsidRDefault="00CA7793" w:rsidP="00CA7793">
      <w:pPr>
        <w:tabs>
          <w:tab w:val="left" w:pos="0"/>
        </w:tabs>
        <w:rPr>
          <w:rFonts w:asciiTheme="minorHAnsi" w:hAnsiTheme="minorHAnsi" w:cstheme="minorHAnsi"/>
          <w:sz w:val="20"/>
          <w:szCs w:val="20"/>
        </w:rPr>
      </w:pPr>
      <w:r w:rsidRPr="009E529A">
        <w:rPr>
          <w:rFonts w:asciiTheme="minorHAnsi" w:hAnsiTheme="minorHAnsi" w:cstheme="minorHAnsi"/>
          <w:b/>
          <w:sz w:val="20"/>
          <w:szCs w:val="20"/>
          <w:u w:val="single"/>
        </w:rPr>
        <w:t>Reduction of risk to people</w:t>
      </w:r>
      <w:r w:rsidRPr="009E529A">
        <w:rPr>
          <w:rFonts w:asciiTheme="minorHAnsi" w:hAnsiTheme="minorHAnsi" w:cstheme="minorHAnsi"/>
          <w:sz w:val="20"/>
          <w:szCs w:val="20"/>
        </w:rPr>
        <w:t>.</w:t>
      </w:r>
    </w:p>
    <w:p w14:paraId="2BD01D5B" w14:textId="677878C1" w:rsidR="00CA7793" w:rsidRPr="009E529A" w:rsidRDefault="00CA7793" w:rsidP="00CA7793">
      <w:pPr>
        <w:numPr>
          <w:ilvl w:val="0"/>
          <w:numId w:val="23"/>
        </w:numPr>
        <w:tabs>
          <w:tab w:val="left" w:pos="284"/>
        </w:tabs>
        <w:ind w:left="284" w:hanging="284"/>
        <w:rPr>
          <w:rFonts w:asciiTheme="minorHAnsi" w:hAnsiTheme="minorHAnsi" w:cstheme="minorHAnsi"/>
          <w:sz w:val="20"/>
          <w:szCs w:val="20"/>
        </w:rPr>
      </w:pPr>
      <w:r w:rsidRPr="009E529A">
        <w:rPr>
          <w:rFonts w:asciiTheme="minorHAnsi" w:hAnsiTheme="minorHAnsi" w:cstheme="minorHAnsi"/>
          <w:b/>
          <w:sz w:val="20"/>
          <w:szCs w:val="20"/>
          <w:u w:val="single"/>
        </w:rPr>
        <w:t>Detection and warning</w:t>
      </w:r>
      <w:r w:rsidR="009E529A" w:rsidRPr="009E529A">
        <w:rPr>
          <w:rFonts w:asciiTheme="minorHAnsi" w:hAnsiTheme="minorHAnsi" w:cstheme="minorHAnsi"/>
          <w:sz w:val="20"/>
          <w:szCs w:val="20"/>
        </w:rPr>
        <w:t xml:space="preserve">. </w:t>
      </w:r>
      <w:r w:rsidRPr="009E529A">
        <w:rPr>
          <w:rFonts w:asciiTheme="minorHAnsi" w:hAnsiTheme="minorHAnsi" w:cstheme="minorHAnsi"/>
          <w:sz w:val="20"/>
          <w:szCs w:val="20"/>
        </w:rPr>
        <w:t xml:space="preserve">The premises are protected with fire detection equipment, emergency lighting, </w:t>
      </w:r>
      <w:r w:rsidR="00900DAF" w:rsidRPr="009E529A">
        <w:rPr>
          <w:rFonts w:asciiTheme="minorHAnsi" w:hAnsiTheme="minorHAnsi" w:cstheme="minorHAnsi"/>
          <w:sz w:val="20"/>
          <w:szCs w:val="20"/>
        </w:rPr>
        <w:t xml:space="preserve">and </w:t>
      </w:r>
      <w:r w:rsidRPr="009E529A">
        <w:rPr>
          <w:rFonts w:asciiTheme="minorHAnsi" w:hAnsiTheme="minorHAnsi" w:cstheme="minorHAnsi"/>
          <w:sz w:val="20"/>
          <w:szCs w:val="20"/>
        </w:rPr>
        <w:t xml:space="preserve">warning </w:t>
      </w:r>
      <w:r w:rsidR="008B2BAE" w:rsidRPr="009E529A">
        <w:rPr>
          <w:rFonts w:asciiTheme="minorHAnsi" w:hAnsiTheme="minorHAnsi" w:cstheme="minorHAnsi"/>
          <w:sz w:val="20"/>
          <w:szCs w:val="20"/>
        </w:rPr>
        <w:t>sirens</w:t>
      </w:r>
      <w:r w:rsidRPr="009E529A">
        <w:rPr>
          <w:rFonts w:asciiTheme="minorHAnsi" w:hAnsiTheme="minorHAnsi" w:cstheme="minorHAnsi"/>
          <w:sz w:val="20"/>
          <w:szCs w:val="20"/>
        </w:rPr>
        <w:t xml:space="preserve">.  </w:t>
      </w:r>
    </w:p>
    <w:p w14:paraId="6A02EBD2" w14:textId="461DA8EF" w:rsidR="00CA7793" w:rsidRPr="009E529A" w:rsidRDefault="00FD66BA" w:rsidP="00CA7793">
      <w:pPr>
        <w:numPr>
          <w:ilvl w:val="0"/>
          <w:numId w:val="23"/>
        </w:numPr>
        <w:tabs>
          <w:tab w:val="left" w:pos="284"/>
        </w:tabs>
        <w:ind w:left="284" w:hanging="284"/>
        <w:rPr>
          <w:rFonts w:asciiTheme="minorHAnsi" w:hAnsiTheme="minorHAnsi" w:cstheme="minorHAnsi"/>
          <w:sz w:val="20"/>
          <w:szCs w:val="20"/>
        </w:rPr>
      </w:pPr>
      <w:r w:rsidRPr="009E529A">
        <w:rPr>
          <w:rFonts w:asciiTheme="minorHAnsi" w:hAnsiTheme="minorHAnsi" w:cstheme="minorHAnsi"/>
          <w:b/>
          <w:sz w:val="20"/>
          <w:szCs w:val="20"/>
          <w:u w:val="single"/>
        </w:rPr>
        <w:t>Firefighting</w:t>
      </w:r>
      <w:r w:rsidR="00CA7793" w:rsidRPr="009E529A">
        <w:rPr>
          <w:rFonts w:asciiTheme="minorHAnsi" w:hAnsiTheme="minorHAnsi" w:cstheme="minorHAnsi"/>
          <w:sz w:val="20"/>
          <w:szCs w:val="20"/>
        </w:rPr>
        <w:t xml:space="preserve">. </w:t>
      </w:r>
      <w:r w:rsidR="00900DAF" w:rsidRPr="009E529A">
        <w:rPr>
          <w:rFonts w:asciiTheme="minorHAnsi" w:hAnsiTheme="minorHAnsi" w:cstheme="minorHAnsi"/>
          <w:sz w:val="20"/>
          <w:szCs w:val="20"/>
        </w:rPr>
        <w:t>Key</w:t>
      </w:r>
      <w:r w:rsidR="00CA7793" w:rsidRPr="009E529A">
        <w:rPr>
          <w:rFonts w:asciiTheme="minorHAnsi" w:hAnsiTheme="minorHAnsi" w:cstheme="minorHAnsi"/>
          <w:sz w:val="20"/>
          <w:szCs w:val="20"/>
        </w:rPr>
        <w:t xml:space="preserve"> staff have practised with fire extinguishers.  Although the school policy is not to fight fire unless it is to ensure a safe evacuation. </w:t>
      </w:r>
    </w:p>
    <w:p w14:paraId="0D1DC73C" w14:textId="58303F17" w:rsidR="00CA7793" w:rsidRPr="009E529A" w:rsidRDefault="00900DAF" w:rsidP="00CA7793">
      <w:pPr>
        <w:numPr>
          <w:ilvl w:val="0"/>
          <w:numId w:val="23"/>
        </w:numPr>
        <w:tabs>
          <w:tab w:val="left" w:pos="284"/>
        </w:tabs>
        <w:ind w:left="284" w:hanging="284"/>
        <w:rPr>
          <w:rFonts w:asciiTheme="minorHAnsi" w:hAnsiTheme="minorHAnsi" w:cstheme="minorHAnsi"/>
          <w:sz w:val="20"/>
          <w:szCs w:val="20"/>
        </w:rPr>
      </w:pPr>
      <w:r w:rsidRPr="009E529A">
        <w:rPr>
          <w:rFonts w:asciiTheme="minorHAnsi" w:hAnsiTheme="minorHAnsi" w:cstheme="minorHAnsi"/>
          <w:b/>
          <w:sz w:val="20"/>
          <w:szCs w:val="20"/>
          <w:u w:val="single"/>
        </w:rPr>
        <w:t>Fire Marshall</w:t>
      </w:r>
      <w:r w:rsidRPr="009E529A">
        <w:rPr>
          <w:rFonts w:asciiTheme="minorHAnsi" w:hAnsiTheme="minorHAnsi" w:cstheme="minorHAnsi"/>
          <w:sz w:val="20"/>
          <w:szCs w:val="20"/>
        </w:rPr>
        <w:t>.  All Fire Marshall</w:t>
      </w:r>
      <w:r w:rsidR="00CA7793" w:rsidRPr="009E529A">
        <w:rPr>
          <w:rFonts w:asciiTheme="minorHAnsi" w:hAnsiTheme="minorHAnsi" w:cstheme="minorHAnsi"/>
          <w:sz w:val="20"/>
          <w:szCs w:val="20"/>
        </w:rPr>
        <w:t xml:space="preserve"> will receive training</w:t>
      </w:r>
      <w:r w:rsidR="008B2BAE" w:rsidRPr="009E529A">
        <w:rPr>
          <w:rFonts w:asciiTheme="minorHAnsi" w:hAnsiTheme="minorHAnsi" w:cstheme="minorHAnsi"/>
          <w:sz w:val="20"/>
          <w:szCs w:val="20"/>
        </w:rPr>
        <w:t xml:space="preserve"> every three years</w:t>
      </w:r>
      <w:r w:rsidR="00CA7793" w:rsidRPr="009E529A">
        <w:rPr>
          <w:rFonts w:asciiTheme="minorHAnsi" w:hAnsiTheme="minorHAnsi" w:cstheme="minorHAnsi"/>
          <w:sz w:val="20"/>
          <w:szCs w:val="20"/>
        </w:rPr>
        <w:t>.</w:t>
      </w:r>
    </w:p>
    <w:p w14:paraId="4A710A82" w14:textId="77777777" w:rsidR="00CA7793" w:rsidRPr="009E529A" w:rsidRDefault="00CA7793" w:rsidP="00CA7793">
      <w:pPr>
        <w:numPr>
          <w:ilvl w:val="0"/>
          <w:numId w:val="23"/>
        </w:numPr>
        <w:tabs>
          <w:tab w:val="left" w:pos="284"/>
        </w:tabs>
        <w:ind w:left="284" w:hanging="284"/>
        <w:rPr>
          <w:rFonts w:asciiTheme="minorHAnsi" w:hAnsiTheme="minorHAnsi" w:cstheme="minorHAnsi"/>
          <w:sz w:val="20"/>
          <w:szCs w:val="20"/>
        </w:rPr>
      </w:pPr>
      <w:r w:rsidRPr="009E529A">
        <w:rPr>
          <w:rFonts w:asciiTheme="minorHAnsi" w:hAnsiTheme="minorHAnsi" w:cstheme="minorHAnsi"/>
          <w:b/>
          <w:sz w:val="20"/>
          <w:szCs w:val="20"/>
          <w:u w:val="single"/>
        </w:rPr>
        <w:t>Escape routes</w:t>
      </w:r>
      <w:r w:rsidRPr="009E529A">
        <w:rPr>
          <w:rFonts w:asciiTheme="minorHAnsi" w:hAnsiTheme="minorHAnsi" w:cstheme="minorHAnsi"/>
          <w:sz w:val="20"/>
          <w:szCs w:val="20"/>
        </w:rPr>
        <w:t>.  The school follows the principal that main escape routes are all</w:t>
      </w:r>
      <w:r w:rsidRPr="009E529A">
        <w:rPr>
          <w:rFonts w:asciiTheme="minorHAnsi" w:hAnsiTheme="minorHAnsi" w:cstheme="minorHAnsi"/>
          <w:b/>
          <w:sz w:val="20"/>
          <w:szCs w:val="20"/>
        </w:rPr>
        <w:t xml:space="preserve"> </w:t>
      </w:r>
      <w:r w:rsidRPr="009E529A">
        <w:rPr>
          <w:rFonts w:asciiTheme="minorHAnsi" w:hAnsiTheme="minorHAnsi" w:cstheme="minorHAnsi"/>
          <w:sz w:val="20"/>
          <w:szCs w:val="20"/>
        </w:rPr>
        <w:t>signed.</w:t>
      </w:r>
      <w:r w:rsidRPr="009E529A">
        <w:rPr>
          <w:rFonts w:asciiTheme="minorHAnsi" w:hAnsiTheme="minorHAnsi" w:cstheme="minorHAnsi"/>
          <w:b/>
          <w:sz w:val="20"/>
          <w:szCs w:val="20"/>
        </w:rPr>
        <w:t xml:space="preserve"> </w:t>
      </w:r>
    </w:p>
    <w:p w14:paraId="6DAD0287" w14:textId="77777777" w:rsidR="00CA7793" w:rsidRPr="009E529A" w:rsidRDefault="00CA7793" w:rsidP="00CA7793">
      <w:pPr>
        <w:numPr>
          <w:ilvl w:val="0"/>
          <w:numId w:val="23"/>
        </w:numPr>
        <w:tabs>
          <w:tab w:val="left" w:pos="284"/>
        </w:tabs>
        <w:ind w:left="284" w:hanging="284"/>
        <w:rPr>
          <w:rFonts w:asciiTheme="minorHAnsi" w:hAnsiTheme="minorHAnsi" w:cstheme="minorHAnsi"/>
          <w:sz w:val="20"/>
          <w:szCs w:val="20"/>
        </w:rPr>
      </w:pPr>
      <w:r w:rsidRPr="009E529A">
        <w:rPr>
          <w:rFonts w:asciiTheme="minorHAnsi" w:hAnsiTheme="minorHAnsi" w:cstheme="minorHAnsi"/>
          <w:b/>
          <w:sz w:val="20"/>
          <w:szCs w:val="20"/>
          <w:u w:val="single"/>
        </w:rPr>
        <w:t>Signs and notices</w:t>
      </w:r>
      <w:r w:rsidRPr="009E529A">
        <w:rPr>
          <w:rFonts w:asciiTheme="minorHAnsi" w:hAnsiTheme="minorHAnsi" w:cstheme="minorHAnsi"/>
          <w:sz w:val="20"/>
          <w:szCs w:val="20"/>
        </w:rPr>
        <w:t>.  Signs and notices comply with H&amp;S (Safety Signs and Signals) Regulations 1996.</w:t>
      </w:r>
    </w:p>
    <w:p w14:paraId="2146E510" w14:textId="77777777" w:rsidR="003B3C78" w:rsidRPr="009E529A" w:rsidRDefault="003B3C78" w:rsidP="003B3C78">
      <w:pPr>
        <w:jc w:val="both"/>
        <w:rPr>
          <w:rFonts w:asciiTheme="minorHAnsi" w:hAnsiTheme="minorHAnsi" w:cstheme="minorHAnsi"/>
          <w:sz w:val="20"/>
          <w:szCs w:val="20"/>
          <w:u w:val="single"/>
        </w:rPr>
      </w:pPr>
    </w:p>
    <w:p w14:paraId="033525D5" w14:textId="4DF144A0" w:rsidR="003B3C78" w:rsidRPr="009E529A" w:rsidRDefault="003B3C78" w:rsidP="008B2BAE">
      <w:pPr>
        <w:pStyle w:val="Heading2"/>
        <w:rPr>
          <w:rFonts w:cstheme="minorHAnsi"/>
          <w:sz w:val="20"/>
          <w:szCs w:val="20"/>
        </w:rPr>
      </w:pPr>
      <w:r w:rsidRPr="009E529A">
        <w:rPr>
          <w:rFonts w:cstheme="minorHAnsi"/>
          <w:sz w:val="20"/>
          <w:szCs w:val="20"/>
        </w:rPr>
        <w:t xml:space="preserve">Emergency Evacuation Notice </w:t>
      </w:r>
    </w:p>
    <w:p w14:paraId="28F8FBED" w14:textId="77777777" w:rsidR="003B3C78" w:rsidRPr="009E529A" w:rsidRDefault="003B3C78" w:rsidP="003B3C78">
      <w:pPr>
        <w:jc w:val="both"/>
        <w:rPr>
          <w:rFonts w:asciiTheme="minorHAnsi" w:hAnsiTheme="minorHAnsi" w:cstheme="minorHAnsi"/>
          <w:sz w:val="20"/>
          <w:szCs w:val="20"/>
        </w:rPr>
      </w:pPr>
      <w:r w:rsidRPr="009E529A">
        <w:rPr>
          <w:rFonts w:asciiTheme="minorHAnsi" w:hAnsiTheme="minorHAnsi" w:cstheme="minorHAnsi"/>
          <w:sz w:val="20"/>
          <w:szCs w:val="20"/>
        </w:rPr>
        <w:t>All new staff and pupils, all contractors and visitors are shown the following notice:</w:t>
      </w:r>
    </w:p>
    <w:p w14:paraId="72E578A1" w14:textId="77777777" w:rsidR="003B3C78" w:rsidRPr="009E529A" w:rsidRDefault="003B3C78" w:rsidP="003B3C78">
      <w:pPr>
        <w:jc w:val="both"/>
        <w:rPr>
          <w:rFonts w:asciiTheme="minorHAnsi" w:hAnsiTheme="minorHAnsi" w:cstheme="minorHAnsi"/>
          <w:sz w:val="20"/>
          <w:szCs w:val="20"/>
        </w:rPr>
      </w:pPr>
    </w:p>
    <w:p w14:paraId="6851BEE8" w14:textId="77777777" w:rsidR="003B3C78" w:rsidRPr="009E529A" w:rsidRDefault="003B3C78" w:rsidP="003B3C78">
      <w:pPr>
        <w:numPr>
          <w:ilvl w:val="0"/>
          <w:numId w:val="2"/>
        </w:numPr>
        <w:jc w:val="both"/>
        <w:rPr>
          <w:rFonts w:asciiTheme="minorHAnsi" w:hAnsiTheme="minorHAnsi" w:cstheme="minorHAnsi"/>
          <w:sz w:val="20"/>
          <w:szCs w:val="20"/>
        </w:rPr>
      </w:pPr>
      <w:r w:rsidRPr="009E529A">
        <w:rPr>
          <w:rFonts w:asciiTheme="minorHAnsi" w:hAnsiTheme="minorHAnsi" w:cstheme="minorHAnsi"/>
          <w:sz w:val="20"/>
          <w:szCs w:val="20"/>
        </w:rPr>
        <w:t xml:space="preserve">If you discover a fire, break the glass in the nearest alarm point to set off the alarm.  Leave the building by the nearest exit.  </w:t>
      </w:r>
    </w:p>
    <w:p w14:paraId="2315C564" w14:textId="77777777" w:rsidR="003B3C78" w:rsidRPr="009E529A" w:rsidRDefault="003B3C78" w:rsidP="003B3C78">
      <w:pPr>
        <w:numPr>
          <w:ilvl w:val="0"/>
          <w:numId w:val="2"/>
        </w:numPr>
        <w:jc w:val="both"/>
        <w:rPr>
          <w:rFonts w:asciiTheme="minorHAnsi" w:hAnsiTheme="minorHAnsi" w:cstheme="minorHAnsi"/>
          <w:sz w:val="20"/>
          <w:szCs w:val="20"/>
        </w:rPr>
      </w:pPr>
      <w:r w:rsidRPr="009E529A">
        <w:rPr>
          <w:rFonts w:asciiTheme="minorHAnsi" w:hAnsiTheme="minorHAnsi" w:cstheme="minorHAnsi"/>
          <w:sz w:val="20"/>
          <w:szCs w:val="20"/>
        </w:rPr>
        <w:t xml:space="preserve">If you are responsible for a class, make them leave quietly with you.  No one should talk or run.  Make your way to the designated assembly point </w:t>
      </w:r>
    </w:p>
    <w:p w14:paraId="15425184" w14:textId="6C5D6E36" w:rsidR="003B3C78" w:rsidRPr="009E529A" w:rsidRDefault="003B3C78" w:rsidP="003B3C78">
      <w:pPr>
        <w:numPr>
          <w:ilvl w:val="0"/>
          <w:numId w:val="2"/>
        </w:numPr>
        <w:jc w:val="both"/>
        <w:rPr>
          <w:rFonts w:asciiTheme="minorHAnsi" w:hAnsiTheme="minorHAnsi" w:cstheme="minorHAnsi"/>
          <w:sz w:val="20"/>
          <w:szCs w:val="20"/>
        </w:rPr>
      </w:pPr>
      <w:r w:rsidRPr="009E529A">
        <w:rPr>
          <w:rFonts w:asciiTheme="minorHAnsi" w:hAnsiTheme="minorHAnsi" w:cstheme="minorHAnsi"/>
          <w:sz w:val="20"/>
          <w:szCs w:val="20"/>
        </w:rPr>
        <w:t>Do not take anything else, and do not allow the pupils to take anything</w:t>
      </w:r>
      <w:r w:rsidR="009E529A" w:rsidRPr="009E529A">
        <w:rPr>
          <w:rFonts w:asciiTheme="minorHAnsi" w:hAnsiTheme="minorHAnsi" w:cstheme="minorHAnsi"/>
          <w:sz w:val="20"/>
          <w:szCs w:val="20"/>
        </w:rPr>
        <w:t xml:space="preserve">. </w:t>
      </w:r>
      <w:r w:rsidRPr="009E529A">
        <w:rPr>
          <w:rFonts w:asciiTheme="minorHAnsi" w:hAnsiTheme="minorHAnsi" w:cstheme="minorHAnsi"/>
          <w:sz w:val="20"/>
          <w:szCs w:val="20"/>
        </w:rPr>
        <w:t>Shut doors and windows behind you.</w:t>
      </w:r>
    </w:p>
    <w:p w14:paraId="2C3DF3AB" w14:textId="77777777" w:rsidR="003B3C78" w:rsidRPr="009E529A" w:rsidRDefault="003B3C78" w:rsidP="003B3C78">
      <w:pPr>
        <w:numPr>
          <w:ilvl w:val="0"/>
          <w:numId w:val="2"/>
        </w:numPr>
        <w:jc w:val="both"/>
        <w:rPr>
          <w:rFonts w:asciiTheme="minorHAnsi" w:hAnsiTheme="minorHAnsi" w:cstheme="minorHAnsi"/>
          <w:sz w:val="20"/>
          <w:szCs w:val="20"/>
        </w:rPr>
      </w:pPr>
      <w:r w:rsidRPr="009E529A">
        <w:rPr>
          <w:rFonts w:asciiTheme="minorHAnsi" w:hAnsiTheme="minorHAnsi" w:cstheme="minorHAnsi"/>
          <w:sz w:val="20"/>
          <w:szCs w:val="20"/>
        </w:rPr>
        <w:t>The School Office will summon the Emergency Services if the alarm sounds.</w:t>
      </w:r>
    </w:p>
    <w:p w14:paraId="5FB9C23B" w14:textId="77777777" w:rsidR="00A63D49" w:rsidRPr="009E529A" w:rsidRDefault="003B3C78" w:rsidP="00A63D49">
      <w:pPr>
        <w:numPr>
          <w:ilvl w:val="0"/>
          <w:numId w:val="2"/>
        </w:numPr>
        <w:jc w:val="both"/>
        <w:rPr>
          <w:rFonts w:asciiTheme="minorHAnsi" w:hAnsiTheme="minorHAnsi" w:cstheme="minorHAnsi"/>
          <w:sz w:val="20"/>
          <w:szCs w:val="20"/>
        </w:rPr>
      </w:pPr>
      <w:r w:rsidRPr="009E529A">
        <w:rPr>
          <w:rFonts w:asciiTheme="minorHAnsi" w:hAnsiTheme="minorHAnsi" w:cstheme="minorHAnsi"/>
          <w:sz w:val="20"/>
          <w:szCs w:val="20"/>
        </w:rPr>
        <w:t xml:space="preserve">If you have a disabled pupil in your class, you should direct him or her, together with his or her </w:t>
      </w:r>
      <w:proofErr w:type="spellStart"/>
      <w:r w:rsidRPr="009E529A">
        <w:rPr>
          <w:rFonts w:asciiTheme="minorHAnsi" w:hAnsiTheme="minorHAnsi" w:cstheme="minorHAnsi"/>
          <w:sz w:val="20"/>
          <w:szCs w:val="20"/>
        </w:rPr>
        <w:t>carer</w:t>
      </w:r>
      <w:proofErr w:type="spellEnd"/>
      <w:r w:rsidRPr="009E529A">
        <w:rPr>
          <w:rFonts w:asciiTheme="minorHAnsi" w:hAnsiTheme="minorHAnsi" w:cstheme="minorHAnsi"/>
          <w:sz w:val="20"/>
          <w:szCs w:val="20"/>
        </w:rPr>
        <w:t>, to the nearest designated assembly point</w:t>
      </w:r>
      <w:r w:rsidR="00A63D49" w:rsidRPr="009E529A">
        <w:rPr>
          <w:rFonts w:asciiTheme="minorHAnsi" w:hAnsiTheme="minorHAnsi" w:cstheme="minorHAnsi"/>
          <w:sz w:val="20"/>
          <w:szCs w:val="20"/>
        </w:rPr>
        <w:t>.</w:t>
      </w:r>
    </w:p>
    <w:p w14:paraId="745D4CD6" w14:textId="77777777" w:rsidR="007400FC" w:rsidRPr="009E529A" w:rsidRDefault="007400FC" w:rsidP="003B3C78">
      <w:pPr>
        <w:numPr>
          <w:ilvl w:val="0"/>
          <w:numId w:val="2"/>
        </w:numPr>
        <w:jc w:val="both"/>
        <w:rPr>
          <w:rFonts w:asciiTheme="minorHAnsi" w:hAnsiTheme="minorHAnsi" w:cstheme="minorHAnsi"/>
          <w:i/>
          <w:sz w:val="20"/>
          <w:szCs w:val="20"/>
        </w:rPr>
      </w:pPr>
      <w:r w:rsidRPr="009E529A">
        <w:rPr>
          <w:rFonts w:asciiTheme="minorHAnsi" w:hAnsiTheme="minorHAnsi" w:cstheme="minorHAnsi"/>
          <w:sz w:val="20"/>
          <w:szCs w:val="20"/>
        </w:rPr>
        <w:t>The Bursar will bring registers to the playground, take the register immediately</w:t>
      </w:r>
      <w:r w:rsidR="003B3C78" w:rsidRPr="009E529A">
        <w:rPr>
          <w:rFonts w:asciiTheme="minorHAnsi" w:hAnsiTheme="minorHAnsi" w:cstheme="minorHAnsi"/>
          <w:sz w:val="20"/>
          <w:szCs w:val="20"/>
        </w:rPr>
        <w:t xml:space="preserve"> </w:t>
      </w:r>
      <w:r w:rsidRPr="009E529A">
        <w:rPr>
          <w:rFonts w:asciiTheme="minorHAnsi" w:hAnsiTheme="minorHAnsi" w:cstheme="minorHAnsi"/>
          <w:sz w:val="20"/>
          <w:szCs w:val="20"/>
        </w:rPr>
        <w:t>for</w:t>
      </w:r>
      <w:r w:rsidR="003B3C78" w:rsidRPr="009E529A">
        <w:rPr>
          <w:rFonts w:asciiTheme="minorHAnsi" w:hAnsiTheme="minorHAnsi" w:cstheme="minorHAnsi"/>
          <w:sz w:val="20"/>
          <w:szCs w:val="20"/>
        </w:rPr>
        <w:t xml:space="preserve"> your class </w:t>
      </w:r>
      <w:r w:rsidRPr="009E529A">
        <w:rPr>
          <w:rFonts w:asciiTheme="minorHAnsi" w:hAnsiTheme="minorHAnsi" w:cstheme="minorHAnsi"/>
          <w:sz w:val="20"/>
          <w:szCs w:val="20"/>
        </w:rPr>
        <w:t xml:space="preserve">once you receive it and are waiting at the assembly point. </w:t>
      </w:r>
    </w:p>
    <w:p w14:paraId="3A59B42A" w14:textId="33E82D96" w:rsidR="003B3C78" w:rsidRPr="009E529A" w:rsidRDefault="003B3C78" w:rsidP="003B3C78">
      <w:pPr>
        <w:numPr>
          <w:ilvl w:val="0"/>
          <w:numId w:val="2"/>
        </w:numPr>
        <w:jc w:val="both"/>
        <w:rPr>
          <w:rFonts w:asciiTheme="minorHAnsi" w:hAnsiTheme="minorHAnsi" w:cstheme="minorHAnsi"/>
          <w:i/>
          <w:sz w:val="20"/>
          <w:szCs w:val="20"/>
        </w:rPr>
      </w:pPr>
      <w:r w:rsidRPr="009E529A">
        <w:rPr>
          <w:rFonts w:asciiTheme="minorHAnsi" w:hAnsiTheme="minorHAnsi" w:cstheme="minorHAnsi"/>
          <w:sz w:val="20"/>
          <w:szCs w:val="20"/>
        </w:rPr>
        <w:t>Report anyone who is missing immediately to the School Fire Safety Manager who will inform the Fire Brigade</w:t>
      </w:r>
      <w:r w:rsidR="009E529A" w:rsidRPr="009E529A">
        <w:rPr>
          <w:rFonts w:asciiTheme="minorHAnsi" w:hAnsiTheme="minorHAnsi" w:cstheme="minorHAnsi"/>
          <w:sz w:val="20"/>
          <w:szCs w:val="20"/>
        </w:rPr>
        <w:t xml:space="preserve">. </w:t>
      </w:r>
      <w:r w:rsidRPr="009E529A">
        <w:rPr>
          <w:rFonts w:asciiTheme="minorHAnsi" w:hAnsiTheme="minorHAnsi" w:cstheme="minorHAnsi"/>
          <w:i/>
          <w:sz w:val="20"/>
          <w:szCs w:val="20"/>
        </w:rPr>
        <w:t>On no account should anyone return to any building until given permission by the Fire and Emergency Services.</w:t>
      </w:r>
    </w:p>
    <w:p w14:paraId="1E618401" w14:textId="6B011138" w:rsidR="003B3C78" w:rsidRPr="009E529A" w:rsidRDefault="003B3C78" w:rsidP="003B3C78">
      <w:pPr>
        <w:numPr>
          <w:ilvl w:val="0"/>
          <w:numId w:val="2"/>
        </w:numPr>
        <w:jc w:val="both"/>
        <w:rPr>
          <w:rFonts w:asciiTheme="minorHAnsi" w:hAnsiTheme="minorHAnsi" w:cstheme="minorHAnsi"/>
          <w:i/>
          <w:sz w:val="20"/>
          <w:szCs w:val="20"/>
        </w:rPr>
      </w:pPr>
      <w:r w:rsidRPr="009E529A">
        <w:rPr>
          <w:rFonts w:asciiTheme="minorHAnsi" w:hAnsiTheme="minorHAnsi" w:cstheme="minorHAnsi"/>
          <w:sz w:val="20"/>
          <w:szCs w:val="20"/>
        </w:rPr>
        <w:t xml:space="preserve">Remain at the assembly point with your pupils until </w:t>
      </w:r>
      <w:proofErr w:type="gramStart"/>
      <w:r w:rsidRPr="009E529A">
        <w:rPr>
          <w:rFonts w:asciiTheme="minorHAnsi" w:hAnsiTheme="minorHAnsi" w:cstheme="minorHAnsi"/>
          <w:sz w:val="20"/>
          <w:szCs w:val="20"/>
        </w:rPr>
        <w:t>th</w:t>
      </w:r>
      <w:r w:rsidR="00B93DFA">
        <w:rPr>
          <w:rFonts w:asciiTheme="minorHAnsi" w:hAnsiTheme="minorHAnsi" w:cstheme="minorHAnsi"/>
          <w:sz w:val="20"/>
          <w:szCs w:val="20"/>
        </w:rPr>
        <w:t>e all</w:t>
      </w:r>
      <w:proofErr w:type="gramEnd"/>
      <w:r w:rsidRPr="009E529A">
        <w:rPr>
          <w:rFonts w:asciiTheme="minorHAnsi" w:hAnsiTheme="minorHAnsi" w:cstheme="minorHAnsi"/>
          <w:sz w:val="20"/>
          <w:szCs w:val="20"/>
        </w:rPr>
        <w:t xml:space="preserve"> clear is given.  </w:t>
      </w:r>
    </w:p>
    <w:p w14:paraId="1E11DE8D" w14:textId="77777777" w:rsidR="007400FC" w:rsidRPr="009E529A" w:rsidRDefault="007400FC" w:rsidP="003B3C78">
      <w:pPr>
        <w:numPr>
          <w:ilvl w:val="0"/>
          <w:numId w:val="2"/>
        </w:numPr>
        <w:jc w:val="both"/>
        <w:rPr>
          <w:rFonts w:asciiTheme="minorHAnsi" w:hAnsiTheme="minorHAnsi" w:cstheme="minorHAnsi"/>
          <w:i/>
          <w:sz w:val="20"/>
          <w:szCs w:val="20"/>
        </w:rPr>
      </w:pPr>
      <w:r w:rsidRPr="009E529A">
        <w:rPr>
          <w:rFonts w:asciiTheme="minorHAnsi" w:hAnsiTheme="minorHAnsi" w:cstheme="minorHAnsi"/>
          <w:sz w:val="20"/>
          <w:szCs w:val="20"/>
        </w:rPr>
        <w:t xml:space="preserve">In a major incident we would move to Paradise Park our neighbouring attraction. </w:t>
      </w:r>
    </w:p>
    <w:p w14:paraId="2E9385F0" w14:textId="59E075EC" w:rsidR="00A63D49" w:rsidRPr="009E529A" w:rsidRDefault="00A63D49" w:rsidP="00A63D49">
      <w:pPr>
        <w:pStyle w:val="Heading1"/>
        <w:jc w:val="both"/>
        <w:rPr>
          <w:rFonts w:asciiTheme="minorHAnsi" w:hAnsiTheme="minorHAnsi" w:cstheme="minorHAnsi"/>
          <w:sz w:val="20"/>
          <w:szCs w:val="20"/>
        </w:rPr>
      </w:pPr>
    </w:p>
    <w:p w14:paraId="1318BF52" w14:textId="37706570" w:rsidR="000228D5" w:rsidRPr="009E529A" w:rsidRDefault="000228D5" w:rsidP="000228D5"/>
    <w:p w14:paraId="6DF03973" w14:textId="33D8E0B9" w:rsidR="000228D5" w:rsidRPr="009E529A" w:rsidRDefault="000228D5" w:rsidP="000228D5"/>
    <w:p w14:paraId="2231DB12" w14:textId="6DAE0E6A" w:rsidR="000228D5" w:rsidRPr="009E529A" w:rsidRDefault="000228D5" w:rsidP="000228D5"/>
    <w:p w14:paraId="496BE049" w14:textId="4A881A06" w:rsidR="000228D5" w:rsidRPr="009E529A" w:rsidRDefault="000228D5" w:rsidP="000228D5"/>
    <w:p w14:paraId="625B3949" w14:textId="77777777" w:rsidR="000228D5" w:rsidRPr="009E529A" w:rsidRDefault="000228D5" w:rsidP="000228D5"/>
    <w:p w14:paraId="6C86234C" w14:textId="77777777" w:rsidR="00A63D49" w:rsidRPr="00B93DFA" w:rsidRDefault="00A63D49" w:rsidP="00A63D49">
      <w:pPr>
        <w:pStyle w:val="Heading1"/>
        <w:jc w:val="both"/>
        <w:rPr>
          <w:rFonts w:asciiTheme="minorHAnsi" w:hAnsiTheme="minorHAnsi" w:cstheme="minorHAnsi"/>
          <w:color w:val="auto"/>
          <w:sz w:val="20"/>
          <w:szCs w:val="20"/>
        </w:rPr>
      </w:pPr>
      <w:r w:rsidRPr="00B93DFA">
        <w:rPr>
          <w:rFonts w:asciiTheme="minorHAnsi" w:hAnsiTheme="minorHAnsi" w:cstheme="minorHAnsi"/>
          <w:color w:val="auto"/>
          <w:sz w:val="20"/>
          <w:szCs w:val="20"/>
        </w:rPr>
        <w:lastRenderedPageBreak/>
        <w:t>EMERGENCY EVACUATION PROCEDURE: FIRE</w:t>
      </w:r>
    </w:p>
    <w:p w14:paraId="71051603" w14:textId="77777777" w:rsidR="00A63D49" w:rsidRPr="00B93DFA" w:rsidRDefault="00A63D49" w:rsidP="00A63D49">
      <w:pPr>
        <w:numPr>
          <w:ilvl w:val="0"/>
          <w:numId w:val="28"/>
        </w:numPr>
        <w:jc w:val="both"/>
        <w:rPr>
          <w:rFonts w:asciiTheme="minorHAnsi" w:hAnsiTheme="minorHAnsi" w:cstheme="minorHAnsi"/>
          <w:sz w:val="20"/>
          <w:szCs w:val="20"/>
        </w:rPr>
      </w:pPr>
      <w:r w:rsidRPr="00B93DFA">
        <w:rPr>
          <w:rFonts w:asciiTheme="minorHAnsi" w:hAnsiTheme="minorHAnsi" w:cstheme="minorHAnsi"/>
          <w:sz w:val="20"/>
          <w:szCs w:val="20"/>
        </w:rPr>
        <w:t>The bell will ring continuously.</w:t>
      </w:r>
    </w:p>
    <w:p w14:paraId="6B2A7795" w14:textId="7339040E" w:rsidR="00A63D49" w:rsidRPr="00B93DFA" w:rsidRDefault="00A63D49" w:rsidP="00A63D49">
      <w:pPr>
        <w:numPr>
          <w:ilvl w:val="0"/>
          <w:numId w:val="28"/>
        </w:numPr>
        <w:jc w:val="both"/>
        <w:rPr>
          <w:rFonts w:asciiTheme="minorHAnsi" w:hAnsiTheme="minorHAnsi" w:cstheme="minorHAnsi"/>
          <w:sz w:val="20"/>
          <w:szCs w:val="20"/>
        </w:rPr>
      </w:pPr>
      <w:r w:rsidRPr="00B93DFA">
        <w:rPr>
          <w:rFonts w:asciiTheme="minorHAnsi" w:hAnsiTheme="minorHAnsi" w:cstheme="minorHAnsi"/>
          <w:sz w:val="20"/>
          <w:szCs w:val="20"/>
        </w:rPr>
        <w:t>Line up by the door</w:t>
      </w:r>
      <w:r w:rsidR="009E529A" w:rsidRPr="00B93DFA">
        <w:rPr>
          <w:rFonts w:asciiTheme="minorHAnsi" w:hAnsiTheme="minorHAnsi" w:cstheme="minorHAnsi"/>
          <w:sz w:val="20"/>
          <w:szCs w:val="20"/>
        </w:rPr>
        <w:t xml:space="preserve">. </w:t>
      </w:r>
      <w:r w:rsidRPr="00B93DFA">
        <w:rPr>
          <w:rFonts w:asciiTheme="minorHAnsi" w:hAnsiTheme="minorHAnsi" w:cstheme="minorHAnsi"/>
          <w:sz w:val="20"/>
          <w:szCs w:val="20"/>
        </w:rPr>
        <w:t>LEAVE ALL BAGS.</w:t>
      </w:r>
    </w:p>
    <w:p w14:paraId="573A9121" w14:textId="77777777" w:rsidR="00A63D49" w:rsidRPr="00B93DFA" w:rsidRDefault="00A63D49" w:rsidP="00A63D49">
      <w:pPr>
        <w:numPr>
          <w:ilvl w:val="0"/>
          <w:numId w:val="28"/>
        </w:numPr>
        <w:jc w:val="both"/>
        <w:rPr>
          <w:rFonts w:asciiTheme="minorHAnsi" w:hAnsiTheme="minorHAnsi" w:cstheme="minorHAnsi"/>
          <w:sz w:val="20"/>
          <w:szCs w:val="20"/>
        </w:rPr>
      </w:pPr>
      <w:r w:rsidRPr="00B93DFA">
        <w:rPr>
          <w:rFonts w:asciiTheme="minorHAnsi" w:hAnsiTheme="minorHAnsi" w:cstheme="minorHAnsi"/>
          <w:sz w:val="20"/>
          <w:szCs w:val="20"/>
        </w:rPr>
        <w:t>CLOSE ALL WINDOWS if possible and turn off lights.</w:t>
      </w:r>
    </w:p>
    <w:p w14:paraId="7CDE7E85" w14:textId="77777777" w:rsidR="00A63D49" w:rsidRPr="00B93DFA" w:rsidRDefault="00A63D49" w:rsidP="00A63D49">
      <w:pPr>
        <w:numPr>
          <w:ilvl w:val="0"/>
          <w:numId w:val="28"/>
        </w:numPr>
        <w:jc w:val="both"/>
        <w:rPr>
          <w:rFonts w:asciiTheme="minorHAnsi" w:hAnsiTheme="minorHAnsi" w:cstheme="minorHAnsi"/>
          <w:sz w:val="20"/>
          <w:szCs w:val="20"/>
        </w:rPr>
      </w:pPr>
      <w:r w:rsidRPr="00B93DFA">
        <w:rPr>
          <w:rFonts w:asciiTheme="minorHAnsi" w:hAnsiTheme="minorHAnsi" w:cstheme="minorHAnsi"/>
          <w:sz w:val="20"/>
          <w:szCs w:val="20"/>
        </w:rPr>
        <w:t>Lead out in single file and in silence.</w:t>
      </w:r>
    </w:p>
    <w:p w14:paraId="7EA8A4DB" w14:textId="77777777" w:rsidR="00A63D49" w:rsidRPr="00B93DFA" w:rsidRDefault="00A63D49" w:rsidP="00A63D49">
      <w:pPr>
        <w:numPr>
          <w:ilvl w:val="0"/>
          <w:numId w:val="28"/>
        </w:numPr>
        <w:jc w:val="both"/>
        <w:rPr>
          <w:rFonts w:asciiTheme="minorHAnsi" w:hAnsiTheme="minorHAnsi" w:cstheme="minorHAnsi"/>
          <w:sz w:val="20"/>
          <w:szCs w:val="20"/>
        </w:rPr>
      </w:pPr>
      <w:r w:rsidRPr="00B93DFA">
        <w:rPr>
          <w:rFonts w:asciiTheme="minorHAnsi" w:hAnsiTheme="minorHAnsi" w:cstheme="minorHAnsi"/>
          <w:sz w:val="20"/>
          <w:szCs w:val="20"/>
        </w:rPr>
        <w:t xml:space="preserve">Last person out </w:t>
      </w:r>
      <w:proofErr w:type="gramStart"/>
      <w:r w:rsidRPr="00B93DFA">
        <w:rPr>
          <w:rFonts w:asciiTheme="minorHAnsi" w:hAnsiTheme="minorHAnsi" w:cstheme="minorHAnsi"/>
          <w:sz w:val="20"/>
          <w:szCs w:val="20"/>
        </w:rPr>
        <w:t>CLOSE</w:t>
      </w:r>
      <w:proofErr w:type="gramEnd"/>
      <w:r w:rsidRPr="00B93DFA">
        <w:rPr>
          <w:rFonts w:asciiTheme="minorHAnsi" w:hAnsiTheme="minorHAnsi" w:cstheme="minorHAnsi"/>
          <w:sz w:val="20"/>
          <w:szCs w:val="20"/>
        </w:rPr>
        <w:t xml:space="preserve"> the door.</w:t>
      </w:r>
    </w:p>
    <w:p w14:paraId="26C95F2B" w14:textId="77777777" w:rsidR="00A63D49" w:rsidRPr="00B93DFA" w:rsidRDefault="00A63D49" w:rsidP="00A63D49">
      <w:pPr>
        <w:numPr>
          <w:ilvl w:val="0"/>
          <w:numId w:val="28"/>
        </w:numPr>
        <w:jc w:val="both"/>
        <w:rPr>
          <w:rFonts w:asciiTheme="minorHAnsi" w:hAnsiTheme="minorHAnsi" w:cstheme="minorHAnsi"/>
          <w:sz w:val="20"/>
          <w:szCs w:val="20"/>
        </w:rPr>
      </w:pPr>
      <w:r w:rsidRPr="00B93DFA">
        <w:rPr>
          <w:rFonts w:asciiTheme="minorHAnsi" w:hAnsiTheme="minorHAnsi" w:cstheme="minorHAnsi"/>
          <w:sz w:val="20"/>
          <w:szCs w:val="20"/>
        </w:rPr>
        <w:t>Go to form positions on playgro</w:t>
      </w:r>
      <w:r w:rsidR="007400FC" w:rsidRPr="00B93DFA">
        <w:rPr>
          <w:rFonts w:asciiTheme="minorHAnsi" w:hAnsiTheme="minorHAnsi" w:cstheme="minorHAnsi"/>
          <w:sz w:val="20"/>
          <w:szCs w:val="20"/>
        </w:rPr>
        <w:t xml:space="preserve">und, lining up in front of the wall Reception nearest the hedge and year 11 nearest the shed. </w:t>
      </w:r>
    </w:p>
    <w:p w14:paraId="1654C6F8" w14:textId="77777777" w:rsidR="00A63D49" w:rsidRPr="00B93DFA" w:rsidRDefault="00A63D49" w:rsidP="00A63D49">
      <w:pPr>
        <w:numPr>
          <w:ilvl w:val="0"/>
          <w:numId w:val="28"/>
        </w:numPr>
        <w:jc w:val="both"/>
        <w:rPr>
          <w:rFonts w:asciiTheme="minorHAnsi" w:hAnsiTheme="minorHAnsi" w:cstheme="minorHAnsi"/>
          <w:sz w:val="20"/>
          <w:szCs w:val="20"/>
        </w:rPr>
      </w:pPr>
      <w:r w:rsidRPr="00B93DFA">
        <w:rPr>
          <w:rFonts w:asciiTheme="minorHAnsi" w:hAnsiTheme="minorHAnsi" w:cstheme="minorHAnsi"/>
          <w:sz w:val="20"/>
          <w:szCs w:val="20"/>
        </w:rPr>
        <w:t>Wait for class teacher to take the register.</w:t>
      </w:r>
    </w:p>
    <w:p w14:paraId="4D61E379" w14:textId="77777777" w:rsidR="00A63D49" w:rsidRPr="00B93DFA" w:rsidRDefault="00A63D49" w:rsidP="00A63D49">
      <w:pPr>
        <w:jc w:val="both"/>
        <w:rPr>
          <w:rFonts w:asciiTheme="minorHAnsi" w:hAnsiTheme="minorHAnsi" w:cstheme="minorHAnsi"/>
          <w:sz w:val="20"/>
          <w:szCs w:val="20"/>
        </w:rPr>
      </w:pPr>
    </w:p>
    <w:p w14:paraId="3F606875" w14:textId="77777777" w:rsidR="00A63D49" w:rsidRPr="00B93DFA" w:rsidRDefault="00A63D49" w:rsidP="00A63D49">
      <w:pPr>
        <w:jc w:val="both"/>
        <w:rPr>
          <w:rFonts w:asciiTheme="minorHAnsi" w:hAnsiTheme="minorHAnsi" w:cstheme="minorHAnsi"/>
          <w:sz w:val="20"/>
          <w:szCs w:val="20"/>
        </w:rPr>
      </w:pPr>
      <w:r w:rsidRPr="00B93DFA">
        <w:rPr>
          <w:rFonts w:asciiTheme="minorHAnsi" w:hAnsiTheme="minorHAnsi" w:cstheme="minorHAnsi"/>
          <w:sz w:val="20"/>
          <w:szCs w:val="20"/>
        </w:rPr>
        <w:t>Once Outside:</w:t>
      </w:r>
    </w:p>
    <w:p w14:paraId="70941FA0" w14:textId="77777777" w:rsidR="00A63D49" w:rsidRPr="00B93DFA" w:rsidRDefault="00A63D49" w:rsidP="00A63D49">
      <w:pPr>
        <w:numPr>
          <w:ilvl w:val="0"/>
          <w:numId w:val="30"/>
        </w:numPr>
        <w:jc w:val="both"/>
        <w:rPr>
          <w:rFonts w:asciiTheme="minorHAnsi" w:hAnsiTheme="minorHAnsi" w:cstheme="minorHAnsi"/>
          <w:sz w:val="20"/>
          <w:szCs w:val="20"/>
        </w:rPr>
      </w:pPr>
      <w:r w:rsidRPr="00B93DFA">
        <w:rPr>
          <w:rFonts w:asciiTheme="minorHAnsi" w:hAnsiTheme="minorHAnsi" w:cstheme="minorHAnsi"/>
          <w:sz w:val="20"/>
          <w:szCs w:val="20"/>
        </w:rPr>
        <w:t>Class teachers should stay with their classes, keep the children silent and check if they are present.</w:t>
      </w:r>
    </w:p>
    <w:p w14:paraId="7D8E3621" w14:textId="77777777" w:rsidR="00A63D49" w:rsidRPr="00B93DFA" w:rsidRDefault="00A63D49" w:rsidP="00A63D49">
      <w:pPr>
        <w:numPr>
          <w:ilvl w:val="0"/>
          <w:numId w:val="30"/>
        </w:numPr>
        <w:jc w:val="both"/>
        <w:rPr>
          <w:rFonts w:asciiTheme="minorHAnsi" w:hAnsiTheme="minorHAnsi" w:cstheme="minorHAnsi"/>
          <w:sz w:val="20"/>
          <w:szCs w:val="20"/>
        </w:rPr>
      </w:pPr>
      <w:r w:rsidRPr="00B93DFA">
        <w:rPr>
          <w:rFonts w:asciiTheme="minorHAnsi" w:hAnsiTheme="minorHAnsi" w:cstheme="minorHAnsi"/>
          <w:sz w:val="20"/>
          <w:szCs w:val="20"/>
        </w:rPr>
        <w:t xml:space="preserve">Class teacher should </w:t>
      </w:r>
      <w:r w:rsidR="007400FC" w:rsidRPr="00B93DFA">
        <w:rPr>
          <w:rFonts w:asciiTheme="minorHAnsi" w:hAnsiTheme="minorHAnsi" w:cstheme="minorHAnsi"/>
          <w:sz w:val="20"/>
          <w:szCs w:val="20"/>
        </w:rPr>
        <w:t>hold registers in the air to show</w:t>
      </w:r>
      <w:r w:rsidRPr="00B93DFA">
        <w:rPr>
          <w:rFonts w:asciiTheme="minorHAnsi" w:hAnsiTheme="minorHAnsi" w:cstheme="minorHAnsi"/>
          <w:sz w:val="20"/>
          <w:szCs w:val="20"/>
        </w:rPr>
        <w:t xml:space="preserve"> that all </w:t>
      </w:r>
      <w:r w:rsidR="007400FC" w:rsidRPr="00B93DFA">
        <w:rPr>
          <w:rFonts w:asciiTheme="minorHAnsi" w:hAnsiTheme="minorHAnsi" w:cstheme="minorHAnsi"/>
          <w:sz w:val="20"/>
          <w:szCs w:val="20"/>
        </w:rPr>
        <w:t xml:space="preserve">recorded on registers are present. </w:t>
      </w:r>
    </w:p>
    <w:p w14:paraId="53BF9DAD" w14:textId="39865BAE" w:rsidR="00A63D49" w:rsidRPr="00B93DFA" w:rsidRDefault="007400FC" w:rsidP="00A63D49">
      <w:pPr>
        <w:numPr>
          <w:ilvl w:val="0"/>
          <w:numId w:val="30"/>
        </w:numPr>
        <w:jc w:val="both"/>
        <w:rPr>
          <w:rFonts w:asciiTheme="minorHAnsi" w:hAnsiTheme="minorHAnsi" w:cstheme="minorHAnsi"/>
          <w:sz w:val="20"/>
          <w:szCs w:val="20"/>
        </w:rPr>
      </w:pPr>
      <w:r w:rsidRPr="00B93DFA">
        <w:rPr>
          <w:rFonts w:asciiTheme="minorHAnsi" w:hAnsiTheme="minorHAnsi" w:cstheme="minorHAnsi"/>
          <w:sz w:val="20"/>
          <w:szCs w:val="20"/>
        </w:rPr>
        <w:t xml:space="preserve">The Bursar will check staff and visitors are all present using the </w:t>
      </w:r>
      <w:r w:rsidR="009E529A" w:rsidRPr="00B93DFA">
        <w:rPr>
          <w:rFonts w:asciiTheme="minorHAnsi" w:hAnsiTheme="minorHAnsi" w:cstheme="minorHAnsi"/>
          <w:sz w:val="20"/>
          <w:szCs w:val="20"/>
        </w:rPr>
        <w:t>logbooks</w:t>
      </w:r>
      <w:r w:rsidRPr="00B93DFA">
        <w:rPr>
          <w:rFonts w:asciiTheme="minorHAnsi" w:hAnsiTheme="minorHAnsi" w:cstheme="minorHAnsi"/>
          <w:sz w:val="20"/>
          <w:szCs w:val="20"/>
        </w:rPr>
        <w:t xml:space="preserve"> from the office. </w:t>
      </w:r>
    </w:p>
    <w:p w14:paraId="7910E244" w14:textId="77777777" w:rsidR="003B3C78" w:rsidRPr="00B93DFA" w:rsidRDefault="003B3C78" w:rsidP="003B3C78">
      <w:pPr>
        <w:jc w:val="both"/>
        <w:rPr>
          <w:rFonts w:asciiTheme="minorHAnsi" w:hAnsiTheme="minorHAnsi" w:cstheme="minorHAnsi"/>
          <w:sz w:val="20"/>
          <w:szCs w:val="20"/>
          <w:u w:val="single"/>
        </w:rPr>
      </w:pPr>
    </w:p>
    <w:p w14:paraId="17C5448A" w14:textId="77777777" w:rsidR="00173C4E" w:rsidRPr="00B93DFA" w:rsidRDefault="00173C4E" w:rsidP="00173C4E">
      <w:pPr>
        <w:pStyle w:val="policyheading"/>
        <w:rPr>
          <w:rFonts w:asciiTheme="minorHAnsi" w:hAnsiTheme="minorHAnsi" w:cstheme="minorHAnsi"/>
          <w:sz w:val="20"/>
          <w:szCs w:val="20"/>
          <w:lang w:val="en-GB"/>
        </w:rPr>
      </w:pPr>
      <w:r w:rsidRPr="00B93DFA">
        <w:rPr>
          <w:rFonts w:asciiTheme="minorHAnsi" w:hAnsiTheme="minorHAnsi" w:cstheme="minorHAnsi"/>
          <w:sz w:val="20"/>
          <w:szCs w:val="20"/>
          <w:lang w:val="en-GB"/>
        </w:rPr>
        <w:t>Bomb Threats</w:t>
      </w:r>
    </w:p>
    <w:p w14:paraId="05E32319" w14:textId="77777777" w:rsidR="00173C4E" w:rsidRPr="00B93DFA" w:rsidRDefault="00173C4E" w:rsidP="00173C4E">
      <w:pPr>
        <w:pStyle w:val="PlainText"/>
        <w:jc w:val="both"/>
        <w:rPr>
          <w:rFonts w:asciiTheme="minorHAnsi" w:eastAsia="MS Mincho" w:hAnsiTheme="minorHAnsi" w:cstheme="minorHAnsi"/>
          <w:lang w:val="en-GB"/>
        </w:rPr>
      </w:pPr>
      <w:r w:rsidRPr="00B93DFA">
        <w:rPr>
          <w:rFonts w:asciiTheme="minorHAnsi" w:eastAsia="MS Mincho" w:hAnsiTheme="minorHAnsi" w:cstheme="minorHAnsi"/>
          <w:lang w:val="en-GB"/>
        </w:rPr>
        <w:t xml:space="preserve">The aim is to prevent bomb or incendiary attacks, or when this is not possible, to minimise their effects in buildings to which members of the public must have access. This must be done without imposing unacceptable restrictions on them and the </w:t>
      </w:r>
      <w:r w:rsidR="00900DAF" w:rsidRPr="00B93DFA">
        <w:rPr>
          <w:rFonts w:asciiTheme="minorHAnsi" w:eastAsia="MS Mincho" w:hAnsiTheme="minorHAnsi" w:cstheme="minorHAnsi"/>
          <w:lang w:val="en-GB"/>
        </w:rPr>
        <w:t>Proprietor</w:t>
      </w:r>
      <w:r w:rsidRPr="00B93DFA">
        <w:rPr>
          <w:rFonts w:asciiTheme="minorHAnsi" w:eastAsia="MS Mincho" w:hAnsiTheme="minorHAnsi" w:cstheme="minorHAnsi"/>
          <w:lang w:val="en-GB"/>
        </w:rPr>
        <w:t xml:space="preserve"> must weigh the seriousness of the threat against the need to maintain business as usual and decide the extent to which counter measures should be adopted.</w:t>
      </w:r>
    </w:p>
    <w:p w14:paraId="75C63C10" w14:textId="77777777" w:rsidR="00173C4E" w:rsidRPr="00B93DFA" w:rsidRDefault="00173C4E" w:rsidP="00173C4E">
      <w:pPr>
        <w:pStyle w:val="PlainText"/>
        <w:jc w:val="both"/>
        <w:rPr>
          <w:rFonts w:asciiTheme="minorHAnsi" w:eastAsia="MS Mincho" w:hAnsiTheme="minorHAnsi" w:cstheme="minorHAnsi"/>
          <w:lang w:val="en-GB"/>
        </w:rPr>
      </w:pPr>
    </w:p>
    <w:p w14:paraId="50FB24AD" w14:textId="77777777" w:rsidR="00A63D49" w:rsidRPr="00B93DFA" w:rsidRDefault="00A63D49" w:rsidP="00A63D49">
      <w:pPr>
        <w:pStyle w:val="Heading1"/>
        <w:jc w:val="both"/>
        <w:rPr>
          <w:rFonts w:asciiTheme="minorHAnsi" w:hAnsiTheme="minorHAnsi" w:cstheme="minorHAnsi"/>
          <w:color w:val="auto"/>
          <w:sz w:val="20"/>
          <w:szCs w:val="20"/>
        </w:rPr>
      </w:pPr>
      <w:r w:rsidRPr="00B93DFA">
        <w:rPr>
          <w:rFonts w:asciiTheme="minorHAnsi" w:hAnsiTheme="minorHAnsi" w:cstheme="minorHAnsi"/>
          <w:color w:val="auto"/>
          <w:sz w:val="20"/>
          <w:szCs w:val="20"/>
        </w:rPr>
        <w:t>EMERGENCY EVACUATION PROCEDURE: BOMB</w:t>
      </w:r>
    </w:p>
    <w:p w14:paraId="4DBAEC38" w14:textId="4ED6B842" w:rsidR="00A63D49" w:rsidRPr="00B93DFA" w:rsidRDefault="00A63D49" w:rsidP="00A63D49">
      <w:pPr>
        <w:numPr>
          <w:ilvl w:val="0"/>
          <w:numId w:val="29"/>
        </w:numPr>
        <w:jc w:val="both"/>
        <w:rPr>
          <w:rFonts w:asciiTheme="minorHAnsi" w:hAnsiTheme="minorHAnsi" w:cstheme="minorHAnsi"/>
          <w:sz w:val="20"/>
          <w:szCs w:val="20"/>
        </w:rPr>
      </w:pPr>
      <w:r w:rsidRPr="00B93DFA">
        <w:rPr>
          <w:rFonts w:asciiTheme="minorHAnsi" w:hAnsiTheme="minorHAnsi" w:cstheme="minorHAnsi"/>
          <w:sz w:val="20"/>
          <w:szCs w:val="20"/>
        </w:rPr>
        <w:t xml:space="preserve">The bell will ring </w:t>
      </w:r>
      <w:r w:rsidR="000228D5" w:rsidRPr="00B93DFA">
        <w:rPr>
          <w:rFonts w:asciiTheme="minorHAnsi" w:hAnsiTheme="minorHAnsi" w:cstheme="minorHAnsi"/>
          <w:sz w:val="20"/>
          <w:szCs w:val="20"/>
        </w:rPr>
        <w:t>continuously as in a fire drill</w:t>
      </w:r>
      <w:r w:rsidRPr="00B93DFA">
        <w:rPr>
          <w:rFonts w:asciiTheme="minorHAnsi" w:hAnsiTheme="minorHAnsi" w:cstheme="minorHAnsi"/>
          <w:sz w:val="20"/>
          <w:szCs w:val="20"/>
        </w:rPr>
        <w:t>.</w:t>
      </w:r>
    </w:p>
    <w:p w14:paraId="1705055A" w14:textId="1E678F13" w:rsidR="00A63D49" w:rsidRPr="00B93DFA" w:rsidRDefault="00A63D49" w:rsidP="00A63D49">
      <w:pPr>
        <w:numPr>
          <w:ilvl w:val="0"/>
          <w:numId w:val="29"/>
        </w:numPr>
        <w:jc w:val="both"/>
        <w:rPr>
          <w:rFonts w:asciiTheme="minorHAnsi" w:hAnsiTheme="minorHAnsi" w:cstheme="minorHAnsi"/>
          <w:sz w:val="20"/>
          <w:szCs w:val="20"/>
        </w:rPr>
      </w:pPr>
      <w:r w:rsidRPr="00B93DFA">
        <w:rPr>
          <w:rFonts w:asciiTheme="minorHAnsi" w:hAnsiTheme="minorHAnsi" w:cstheme="minorHAnsi"/>
          <w:sz w:val="20"/>
          <w:szCs w:val="20"/>
        </w:rPr>
        <w:t xml:space="preserve">Line up by the door, </w:t>
      </w:r>
    </w:p>
    <w:p w14:paraId="00E284BC" w14:textId="6B0C5D8C" w:rsidR="00A63D49" w:rsidRPr="00B93DFA" w:rsidRDefault="00A63D49" w:rsidP="000228D5">
      <w:pPr>
        <w:numPr>
          <w:ilvl w:val="0"/>
          <w:numId w:val="29"/>
        </w:numPr>
        <w:jc w:val="both"/>
        <w:rPr>
          <w:rFonts w:asciiTheme="minorHAnsi" w:hAnsiTheme="minorHAnsi" w:cstheme="minorHAnsi"/>
          <w:sz w:val="20"/>
          <w:szCs w:val="20"/>
        </w:rPr>
      </w:pPr>
      <w:r w:rsidRPr="00B93DFA">
        <w:rPr>
          <w:rFonts w:asciiTheme="minorHAnsi" w:hAnsiTheme="minorHAnsi" w:cstheme="minorHAnsi"/>
          <w:sz w:val="20"/>
          <w:szCs w:val="20"/>
        </w:rPr>
        <w:t>Lead out in single file and in silence.</w:t>
      </w:r>
    </w:p>
    <w:p w14:paraId="0D0AD20D" w14:textId="546DB9DF" w:rsidR="00A63D49" w:rsidRPr="00B93DFA" w:rsidRDefault="00A63D49" w:rsidP="00A63D49">
      <w:pPr>
        <w:numPr>
          <w:ilvl w:val="0"/>
          <w:numId w:val="29"/>
        </w:numPr>
        <w:jc w:val="both"/>
        <w:rPr>
          <w:rFonts w:asciiTheme="minorHAnsi" w:hAnsiTheme="minorHAnsi" w:cstheme="minorHAnsi"/>
          <w:sz w:val="20"/>
          <w:szCs w:val="20"/>
        </w:rPr>
      </w:pPr>
      <w:r w:rsidRPr="00B93DFA">
        <w:rPr>
          <w:rFonts w:asciiTheme="minorHAnsi" w:hAnsiTheme="minorHAnsi" w:cstheme="minorHAnsi"/>
          <w:sz w:val="20"/>
          <w:szCs w:val="20"/>
        </w:rPr>
        <w:t xml:space="preserve">Go to form positions on the playground. </w:t>
      </w:r>
    </w:p>
    <w:p w14:paraId="73290793" w14:textId="10807D27" w:rsidR="00A63D49" w:rsidRPr="00B93DFA" w:rsidRDefault="00A63D49" w:rsidP="00173C4E">
      <w:pPr>
        <w:numPr>
          <w:ilvl w:val="0"/>
          <w:numId w:val="29"/>
        </w:numPr>
        <w:jc w:val="both"/>
        <w:rPr>
          <w:rFonts w:asciiTheme="minorHAnsi" w:hAnsiTheme="minorHAnsi" w:cstheme="minorHAnsi"/>
          <w:sz w:val="20"/>
          <w:szCs w:val="20"/>
        </w:rPr>
      </w:pPr>
      <w:r w:rsidRPr="00B93DFA">
        <w:rPr>
          <w:rFonts w:asciiTheme="minorHAnsi" w:hAnsiTheme="minorHAnsi" w:cstheme="minorHAnsi"/>
          <w:sz w:val="20"/>
          <w:szCs w:val="20"/>
        </w:rPr>
        <w:t>Wait for class teacher to take the register.</w:t>
      </w:r>
    </w:p>
    <w:p w14:paraId="2C4DEC2E" w14:textId="239912E0" w:rsidR="000228D5" w:rsidRPr="00B93DFA" w:rsidRDefault="000228D5" w:rsidP="00173C4E">
      <w:pPr>
        <w:numPr>
          <w:ilvl w:val="0"/>
          <w:numId w:val="29"/>
        </w:numPr>
        <w:jc w:val="both"/>
        <w:rPr>
          <w:rFonts w:asciiTheme="minorHAnsi" w:hAnsiTheme="minorHAnsi" w:cstheme="minorHAnsi"/>
          <w:sz w:val="20"/>
          <w:szCs w:val="20"/>
        </w:rPr>
      </w:pPr>
      <w:r w:rsidRPr="00B93DFA">
        <w:rPr>
          <w:rFonts w:asciiTheme="minorHAnsi" w:hAnsiTheme="minorHAnsi" w:cstheme="minorHAnsi"/>
          <w:sz w:val="20"/>
          <w:szCs w:val="20"/>
        </w:rPr>
        <w:t xml:space="preserve">We will then leave the playground to an alternative pre-arranged safe space. </w:t>
      </w:r>
    </w:p>
    <w:p w14:paraId="0AB0B489" w14:textId="77777777" w:rsidR="00173C4E" w:rsidRPr="009E529A" w:rsidRDefault="00173C4E" w:rsidP="00173C4E">
      <w:pPr>
        <w:pStyle w:val="PlainText"/>
        <w:jc w:val="both"/>
        <w:rPr>
          <w:rFonts w:asciiTheme="minorHAnsi" w:eastAsia="MS Mincho" w:hAnsiTheme="minorHAnsi" w:cstheme="minorHAnsi"/>
          <w:lang w:val="en-GB"/>
        </w:rPr>
      </w:pPr>
    </w:p>
    <w:p w14:paraId="380A9E46" w14:textId="41E43211" w:rsidR="00173C4E" w:rsidRPr="009E529A" w:rsidRDefault="00173C4E" w:rsidP="00173C4E">
      <w:pPr>
        <w:pStyle w:val="PlainText"/>
        <w:jc w:val="both"/>
        <w:rPr>
          <w:rFonts w:asciiTheme="minorHAnsi" w:eastAsia="MS Mincho" w:hAnsiTheme="minorHAnsi" w:cstheme="minorHAnsi"/>
          <w:b/>
          <w:bCs/>
          <w:lang w:val="en-GB"/>
        </w:rPr>
      </w:pPr>
      <w:r w:rsidRPr="009E529A">
        <w:rPr>
          <w:rFonts w:asciiTheme="minorHAnsi" w:eastAsia="MS Mincho" w:hAnsiTheme="minorHAnsi" w:cstheme="minorHAnsi"/>
          <w:b/>
          <w:bCs/>
          <w:lang w:val="en-GB"/>
        </w:rPr>
        <w:t xml:space="preserve">Package </w:t>
      </w:r>
      <w:r w:rsidR="00CE3483" w:rsidRPr="009E529A">
        <w:rPr>
          <w:rFonts w:asciiTheme="minorHAnsi" w:eastAsia="MS Mincho" w:hAnsiTheme="minorHAnsi" w:cstheme="minorHAnsi"/>
          <w:b/>
          <w:bCs/>
          <w:lang w:val="en-GB"/>
        </w:rPr>
        <w:t>Bombs</w:t>
      </w:r>
      <w:r w:rsidRPr="009E529A">
        <w:rPr>
          <w:rFonts w:asciiTheme="minorHAnsi" w:eastAsia="MS Mincho" w:hAnsiTheme="minorHAnsi" w:cstheme="minorHAnsi"/>
          <w:b/>
          <w:bCs/>
          <w:lang w:val="en-GB"/>
        </w:rPr>
        <w:t xml:space="preserve"> and Hoaxes</w:t>
      </w:r>
    </w:p>
    <w:p w14:paraId="0A66A73E" w14:textId="77777777" w:rsidR="00173C4E" w:rsidRPr="009E529A" w:rsidRDefault="00173C4E" w:rsidP="00173C4E">
      <w:pPr>
        <w:pStyle w:val="PlainText"/>
        <w:jc w:val="both"/>
        <w:rPr>
          <w:rFonts w:asciiTheme="minorHAnsi" w:eastAsia="MS Mincho" w:hAnsiTheme="minorHAnsi" w:cstheme="minorHAnsi"/>
          <w:lang w:val="en-GB"/>
        </w:rPr>
      </w:pPr>
      <w:r w:rsidRPr="009E529A">
        <w:rPr>
          <w:rFonts w:asciiTheme="minorHAnsi" w:eastAsia="MS Mincho" w:hAnsiTheme="minorHAnsi" w:cstheme="minorHAnsi"/>
          <w:lang w:val="en-GB"/>
        </w:rPr>
        <w:t>Postal bombs are unlikely to be in large parcels, rather in flat packages.  Staff should be on their guard for:</w:t>
      </w:r>
    </w:p>
    <w:p w14:paraId="4047BA56" w14:textId="77777777" w:rsidR="00173C4E" w:rsidRPr="009E529A" w:rsidRDefault="00173C4E" w:rsidP="00173C4E">
      <w:pPr>
        <w:pStyle w:val="PlainText"/>
        <w:numPr>
          <w:ilvl w:val="0"/>
          <w:numId w:val="24"/>
        </w:numPr>
        <w:tabs>
          <w:tab w:val="clear" w:pos="360"/>
          <w:tab w:val="num" w:pos="284"/>
        </w:tabs>
        <w:ind w:left="284" w:hanging="284"/>
        <w:jc w:val="both"/>
        <w:rPr>
          <w:rFonts w:asciiTheme="minorHAnsi" w:eastAsia="MS Mincho" w:hAnsiTheme="minorHAnsi" w:cstheme="minorHAnsi"/>
          <w:lang w:val="en-GB"/>
        </w:rPr>
      </w:pPr>
      <w:r w:rsidRPr="009E529A">
        <w:rPr>
          <w:rFonts w:asciiTheme="minorHAnsi" w:eastAsia="MS Mincho" w:hAnsiTheme="minorHAnsi" w:cstheme="minorHAnsi"/>
          <w:lang w:val="en-GB"/>
        </w:rPr>
        <w:t>Stains – these could be sweating explosives.</w:t>
      </w:r>
    </w:p>
    <w:p w14:paraId="1AC4408C" w14:textId="0ECFAC9E" w:rsidR="00173C4E" w:rsidRPr="009E529A" w:rsidRDefault="00173C4E" w:rsidP="00173C4E">
      <w:pPr>
        <w:pStyle w:val="PlainText"/>
        <w:numPr>
          <w:ilvl w:val="0"/>
          <w:numId w:val="24"/>
        </w:numPr>
        <w:tabs>
          <w:tab w:val="clear" w:pos="360"/>
          <w:tab w:val="num" w:pos="284"/>
        </w:tabs>
        <w:ind w:left="284" w:hanging="284"/>
        <w:jc w:val="both"/>
        <w:rPr>
          <w:rFonts w:asciiTheme="minorHAnsi" w:eastAsia="MS Mincho" w:hAnsiTheme="minorHAnsi" w:cstheme="minorHAnsi"/>
          <w:lang w:val="en-GB"/>
        </w:rPr>
      </w:pPr>
      <w:r w:rsidRPr="009E529A">
        <w:rPr>
          <w:rFonts w:asciiTheme="minorHAnsi" w:eastAsia="MS Mincho" w:hAnsiTheme="minorHAnsi" w:cstheme="minorHAnsi"/>
          <w:lang w:val="en-GB"/>
        </w:rPr>
        <w:t xml:space="preserve">The smell – usually an aroma of marzipan or almonds </w:t>
      </w:r>
      <w:r w:rsidR="00B93DFA" w:rsidRPr="009E529A">
        <w:rPr>
          <w:rFonts w:asciiTheme="minorHAnsi" w:eastAsia="MS Mincho" w:hAnsiTheme="minorHAnsi" w:cstheme="minorHAnsi"/>
          <w:lang w:val="en-GB"/>
        </w:rPr>
        <w:t>indicates</w:t>
      </w:r>
      <w:r w:rsidRPr="009E529A">
        <w:rPr>
          <w:rFonts w:asciiTheme="minorHAnsi" w:eastAsia="MS Mincho" w:hAnsiTheme="minorHAnsi" w:cstheme="minorHAnsi"/>
          <w:lang w:val="en-GB"/>
        </w:rPr>
        <w:t xml:space="preserve"> an explosive.</w:t>
      </w:r>
    </w:p>
    <w:p w14:paraId="75ED0363" w14:textId="77777777" w:rsidR="00173C4E" w:rsidRPr="009E529A" w:rsidRDefault="00173C4E" w:rsidP="00173C4E">
      <w:pPr>
        <w:pStyle w:val="PlainText"/>
        <w:numPr>
          <w:ilvl w:val="0"/>
          <w:numId w:val="24"/>
        </w:numPr>
        <w:tabs>
          <w:tab w:val="clear" w:pos="360"/>
          <w:tab w:val="num" w:pos="284"/>
        </w:tabs>
        <w:ind w:left="284" w:hanging="284"/>
        <w:jc w:val="both"/>
        <w:rPr>
          <w:rFonts w:asciiTheme="minorHAnsi" w:eastAsia="MS Mincho" w:hAnsiTheme="minorHAnsi" w:cstheme="minorHAnsi"/>
          <w:lang w:val="en-GB"/>
        </w:rPr>
      </w:pPr>
      <w:r w:rsidRPr="009E529A">
        <w:rPr>
          <w:rFonts w:asciiTheme="minorHAnsi" w:eastAsia="MS Mincho" w:hAnsiTheme="minorHAnsi" w:cstheme="minorHAnsi"/>
          <w:lang w:val="en-GB"/>
        </w:rPr>
        <w:t>The sound – if the parcel rattles, ticks, etc.</w:t>
      </w:r>
    </w:p>
    <w:p w14:paraId="20A7E693" w14:textId="77777777" w:rsidR="00173C4E" w:rsidRPr="009E529A" w:rsidRDefault="00173C4E" w:rsidP="00173C4E">
      <w:pPr>
        <w:pStyle w:val="PlainText"/>
        <w:jc w:val="both"/>
        <w:rPr>
          <w:rFonts w:asciiTheme="minorHAnsi" w:eastAsia="MS Mincho" w:hAnsiTheme="minorHAnsi" w:cstheme="minorHAnsi"/>
          <w:lang w:val="en-GB"/>
        </w:rPr>
      </w:pPr>
    </w:p>
    <w:p w14:paraId="644567BF" w14:textId="77777777" w:rsidR="00173C4E" w:rsidRPr="009E529A" w:rsidRDefault="00173C4E" w:rsidP="00173C4E">
      <w:pPr>
        <w:pStyle w:val="PlainText"/>
        <w:jc w:val="both"/>
        <w:rPr>
          <w:rFonts w:asciiTheme="minorHAnsi" w:eastAsia="MS Mincho" w:hAnsiTheme="minorHAnsi" w:cstheme="minorHAnsi"/>
          <w:b/>
          <w:bCs/>
          <w:lang w:val="en-GB"/>
        </w:rPr>
      </w:pPr>
      <w:r w:rsidRPr="009E529A">
        <w:rPr>
          <w:rFonts w:asciiTheme="minorHAnsi" w:eastAsia="MS Mincho" w:hAnsiTheme="minorHAnsi" w:cstheme="minorHAnsi"/>
          <w:b/>
          <w:bCs/>
          <w:lang w:val="en-GB"/>
        </w:rPr>
        <w:t>Telephone Calls</w:t>
      </w:r>
    </w:p>
    <w:p w14:paraId="55A9FC20" w14:textId="6689081B" w:rsidR="00173C4E" w:rsidRPr="009E529A" w:rsidRDefault="00173C4E" w:rsidP="00173C4E">
      <w:pPr>
        <w:pStyle w:val="PlainText"/>
        <w:jc w:val="both"/>
        <w:rPr>
          <w:rFonts w:asciiTheme="minorHAnsi" w:eastAsia="MS Mincho" w:hAnsiTheme="minorHAnsi" w:cstheme="minorHAnsi"/>
          <w:lang w:val="en-GB"/>
        </w:rPr>
      </w:pPr>
      <w:r w:rsidRPr="009E529A">
        <w:rPr>
          <w:rFonts w:asciiTheme="minorHAnsi" w:eastAsia="MS Mincho" w:hAnsiTheme="minorHAnsi" w:cstheme="minorHAnsi"/>
          <w:lang w:val="en-GB"/>
        </w:rPr>
        <w:t>These are more of a common occurrence than parcels.  All members of staff should be aware of the necessary procedures should they receive such a call</w:t>
      </w:r>
      <w:r w:rsidR="000228D5" w:rsidRPr="009E529A">
        <w:rPr>
          <w:rFonts w:asciiTheme="minorHAnsi" w:eastAsia="MS Mincho" w:hAnsiTheme="minorHAnsi" w:cstheme="minorHAnsi"/>
          <w:lang w:val="en-GB"/>
        </w:rPr>
        <w:t xml:space="preserve"> 9 These are displayed in the office if required)</w:t>
      </w:r>
      <w:r w:rsidRPr="009E529A">
        <w:rPr>
          <w:rFonts w:asciiTheme="minorHAnsi" w:eastAsia="MS Mincho" w:hAnsiTheme="minorHAnsi" w:cstheme="minorHAnsi"/>
          <w:lang w:val="en-GB"/>
        </w:rPr>
        <w:t xml:space="preserve">:  </w:t>
      </w:r>
    </w:p>
    <w:p w14:paraId="753A4D7C" w14:textId="77777777" w:rsidR="00173C4E" w:rsidRPr="009E529A" w:rsidRDefault="00173C4E" w:rsidP="00173C4E">
      <w:pPr>
        <w:pStyle w:val="PlainText"/>
        <w:numPr>
          <w:ilvl w:val="0"/>
          <w:numId w:val="24"/>
        </w:numPr>
        <w:tabs>
          <w:tab w:val="clear" w:pos="360"/>
          <w:tab w:val="num" w:pos="284"/>
        </w:tabs>
        <w:ind w:left="284" w:hanging="284"/>
        <w:jc w:val="both"/>
        <w:rPr>
          <w:rFonts w:asciiTheme="minorHAnsi" w:eastAsia="MS Mincho" w:hAnsiTheme="minorHAnsi" w:cstheme="minorHAnsi"/>
          <w:lang w:val="en-GB"/>
        </w:rPr>
      </w:pPr>
      <w:r w:rsidRPr="009E529A">
        <w:rPr>
          <w:rFonts w:asciiTheme="minorHAnsi" w:eastAsia="MS Mincho" w:hAnsiTheme="minorHAnsi" w:cstheme="minorHAnsi"/>
          <w:lang w:val="en-GB"/>
        </w:rPr>
        <w:t>Alert security/police immediately.</w:t>
      </w:r>
    </w:p>
    <w:p w14:paraId="58BB8389" w14:textId="77777777" w:rsidR="00173C4E" w:rsidRPr="009E529A" w:rsidRDefault="00173C4E" w:rsidP="00173C4E">
      <w:pPr>
        <w:pStyle w:val="PlainText"/>
        <w:numPr>
          <w:ilvl w:val="0"/>
          <w:numId w:val="24"/>
        </w:numPr>
        <w:tabs>
          <w:tab w:val="clear" w:pos="360"/>
          <w:tab w:val="num" w:pos="284"/>
        </w:tabs>
        <w:ind w:left="284" w:hanging="284"/>
        <w:jc w:val="both"/>
        <w:rPr>
          <w:rFonts w:asciiTheme="minorHAnsi" w:eastAsia="MS Mincho" w:hAnsiTheme="minorHAnsi" w:cstheme="minorHAnsi"/>
          <w:lang w:val="en-GB"/>
        </w:rPr>
      </w:pPr>
      <w:r w:rsidRPr="009E529A">
        <w:rPr>
          <w:rFonts w:asciiTheme="minorHAnsi" w:eastAsia="MS Mincho" w:hAnsiTheme="minorHAnsi" w:cstheme="minorHAnsi"/>
          <w:lang w:val="en-GB"/>
        </w:rPr>
        <w:t>Above all, be calm, listen carefully, and report exactly what is said.</w:t>
      </w:r>
    </w:p>
    <w:p w14:paraId="2CB1F16B" w14:textId="77777777" w:rsidR="00173C4E" w:rsidRPr="009E529A" w:rsidRDefault="00173C4E" w:rsidP="00173C4E">
      <w:pPr>
        <w:pStyle w:val="PlainText"/>
        <w:jc w:val="both"/>
        <w:rPr>
          <w:rFonts w:asciiTheme="minorHAnsi" w:eastAsia="MS Mincho" w:hAnsiTheme="minorHAnsi" w:cstheme="minorHAnsi"/>
          <w:lang w:val="en-GB"/>
        </w:rPr>
      </w:pPr>
    </w:p>
    <w:p w14:paraId="418756C2" w14:textId="77777777" w:rsidR="00173C4E" w:rsidRPr="009E529A" w:rsidRDefault="00173C4E" w:rsidP="00173C4E">
      <w:pPr>
        <w:rPr>
          <w:rFonts w:asciiTheme="minorHAnsi" w:hAnsiTheme="minorHAnsi" w:cstheme="minorHAnsi"/>
          <w:b/>
          <w:bCs/>
          <w:sz w:val="20"/>
          <w:szCs w:val="20"/>
        </w:rPr>
      </w:pPr>
      <w:r w:rsidRPr="009E529A">
        <w:rPr>
          <w:rFonts w:asciiTheme="minorHAnsi" w:hAnsiTheme="minorHAnsi" w:cstheme="minorHAnsi"/>
          <w:b/>
          <w:bCs/>
          <w:sz w:val="20"/>
          <w:szCs w:val="20"/>
        </w:rPr>
        <w:t>Prevention of Arson</w:t>
      </w:r>
    </w:p>
    <w:p w14:paraId="001835DC" w14:textId="01608123" w:rsidR="00173C4E" w:rsidRPr="009E529A" w:rsidRDefault="00173C4E" w:rsidP="00173C4E">
      <w:pPr>
        <w:jc w:val="both"/>
        <w:rPr>
          <w:rFonts w:asciiTheme="minorHAnsi" w:hAnsiTheme="minorHAnsi" w:cstheme="minorHAnsi"/>
          <w:bCs/>
          <w:sz w:val="20"/>
          <w:szCs w:val="20"/>
        </w:rPr>
      </w:pPr>
      <w:r w:rsidRPr="009E529A">
        <w:rPr>
          <w:rFonts w:asciiTheme="minorHAnsi" w:hAnsiTheme="minorHAnsi" w:cstheme="minorHAnsi"/>
          <w:bCs/>
          <w:sz w:val="20"/>
          <w:szCs w:val="20"/>
        </w:rPr>
        <w:t xml:space="preserve">Arsonists in schools often start their first fires by chance. There is no planning, no organisation. Having got inside, they can’t find too much to steal, they have matches in their pocket, they see the </w:t>
      </w:r>
      <w:r w:rsidR="009E529A" w:rsidRPr="009E529A">
        <w:rPr>
          <w:rFonts w:asciiTheme="minorHAnsi" w:hAnsiTheme="minorHAnsi" w:cstheme="minorHAnsi"/>
          <w:bCs/>
          <w:sz w:val="20"/>
          <w:szCs w:val="20"/>
        </w:rPr>
        <w:t>wastepaper</w:t>
      </w:r>
      <w:r w:rsidRPr="009E529A">
        <w:rPr>
          <w:rFonts w:asciiTheme="minorHAnsi" w:hAnsiTheme="minorHAnsi" w:cstheme="minorHAnsi"/>
          <w:bCs/>
          <w:sz w:val="20"/>
          <w:szCs w:val="20"/>
        </w:rPr>
        <w:t xml:space="preserve"> bin and they start a fire. This chance element in arson makes some people believe that arson is the hardest of all the security risks </w:t>
      </w:r>
      <w:r w:rsidR="00CE3483" w:rsidRPr="009E529A">
        <w:rPr>
          <w:rFonts w:asciiTheme="minorHAnsi" w:hAnsiTheme="minorHAnsi" w:cstheme="minorHAnsi"/>
          <w:bCs/>
          <w:sz w:val="20"/>
          <w:szCs w:val="20"/>
        </w:rPr>
        <w:t xml:space="preserve">to </w:t>
      </w:r>
      <w:r w:rsidRPr="009E529A">
        <w:rPr>
          <w:rFonts w:asciiTheme="minorHAnsi" w:hAnsiTheme="minorHAnsi" w:cstheme="minorHAnsi"/>
          <w:bCs/>
          <w:sz w:val="20"/>
          <w:szCs w:val="20"/>
        </w:rPr>
        <w:t xml:space="preserve">control. </w:t>
      </w:r>
    </w:p>
    <w:p w14:paraId="3BD6E32F" w14:textId="77777777" w:rsidR="00173C4E" w:rsidRPr="009E529A" w:rsidRDefault="00173C4E" w:rsidP="00173C4E">
      <w:pPr>
        <w:jc w:val="both"/>
        <w:rPr>
          <w:rFonts w:asciiTheme="minorHAnsi" w:hAnsiTheme="minorHAnsi" w:cstheme="minorHAnsi"/>
          <w:bCs/>
          <w:sz w:val="20"/>
          <w:szCs w:val="20"/>
        </w:rPr>
      </w:pPr>
    </w:p>
    <w:p w14:paraId="3DD646A3" w14:textId="77777777" w:rsidR="00173C4E" w:rsidRPr="009E529A" w:rsidRDefault="00173C4E" w:rsidP="00173C4E">
      <w:pPr>
        <w:jc w:val="both"/>
        <w:rPr>
          <w:rFonts w:asciiTheme="minorHAnsi" w:hAnsiTheme="minorHAnsi" w:cstheme="minorHAnsi"/>
          <w:bCs/>
          <w:sz w:val="20"/>
          <w:szCs w:val="20"/>
        </w:rPr>
      </w:pPr>
      <w:r w:rsidRPr="009E529A">
        <w:rPr>
          <w:rFonts w:asciiTheme="minorHAnsi" w:hAnsiTheme="minorHAnsi" w:cstheme="minorHAnsi"/>
          <w:bCs/>
          <w:sz w:val="20"/>
          <w:szCs w:val="20"/>
        </w:rPr>
        <w:t xml:space="preserve">With the number attacks on schools rising rapidly and the number of large fires also rising fast, some credence is given to this view. But the fact that the action of most arsonists is either unplanned or badly planned does give the school a good chance of preventing the fires. Because it seems to be easy, because they don’t get caught, because of the thrill they get from the adrenaline rush, because the school seems powerless to do anything about the problem, the arsonists do it again – which is why school fires come in cycles. </w:t>
      </w:r>
    </w:p>
    <w:p w14:paraId="6060A40B" w14:textId="77777777" w:rsidR="00173C4E" w:rsidRPr="009E529A" w:rsidRDefault="00173C4E" w:rsidP="00173C4E">
      <w:pPr>
        <w:jc w:val="both"/>
        <w:rPr>
          <w:rFonts w:asciiTheme="minorHAnsi" w:hAnsiTheme="minorHAnsi" w:cstheme="minorHAnsi"/>
          <w:bCs/>
          <w:sz w:val="20"/>
          <w:szCs w:val="20"/>
        </w:rPr>
      </w:pPr>
    </w:p>
    <w:p w14:paraId="7682291D" w14:textId="77777777" w:rsidR="00173C4E" w:rsidRPr="009E529A" w:rsidRDefault="00173C4E" w:rsidP="00173C4E">
      <w:pPr>
        <w:jc w:val="both"/>
        <w:rPr>
          <w:rFonts w:asciiTheme="minorHAnsi" w:hAnsiTheme="minorHAnsi" w:cstheme="minorHAnsi"/>
          <w:bCs/>
          <w:sz w:val="20"/>
          <w:szCs w:val="20"/>
        </w:rPr>
      </w:pPr>
      <w:r w:rsidRPr="009E529A">
        <w:rPr>
          <w:rFonts w:asciiTheme="minorHAnsi" w:hAnsiTheme="minorHAnsi" w:cstheme="minorHAnsi"/>
          <w:bCs/>
          <w:sz w:val="20"/>
          <w:szCs w:val="20"/>
        </w:rPr>
        <w:t xml:space="preserve">Larger scale attacks – a serious attempt to burn the whole school down – normally come after the smaller-scale events. Some arson is aimed at hiding the details of another crime – although this is rare in schools. Arsonists do not normally bring the method of starting the fire into the school – they are reliant on finding scrap paper, etc., in the school to start the fire. There are few instances of arsonists seemingly tearing up books etc. </w:t>
      </w:r>
      <w:proofErr w:type="gramStart"/>
      <w:r w:rsidRPr="009E529A">
        <w:rPr>
          <w:rFonts w:asciiTheme="minorHAnsi" w:hAnsiTheme="minorHAnsi" w:cstheme="minorHAnsi"/>
          <w:bCs/>
          <w:sz w:val="20"/>
          <w:szCs w:val="20"/>
        </w:rPr>
        <w:t>in order to</w:t>
      </w:r>
      <w:proofErr w:type="gramEnd"/>
      <w:r w:rsidRPr="009E529A">
        <w:rPr>
          <w:rFonts w:asciiTheme="minorHAnsi" w:hAnsiTheme="minorHAnsi" w:cstheme="minorHAnsi"/>
          <w:bCs/>
          <w:sz w:val="20"/>
          <w:szCs w:val="20"/>
        </w:rPr>
        <w:t xml:space="preserve"> create the blaze – they look for loose paper on desks, in waste bins, etc. The school policy on arson prevention is therefore:</w:t>
      </w:r>
    </w:p>
    <w:p w14:paraId="7A7025AF" w14:textId="77777777" w:rsidR="00173C4E" w:rsidRPr="009E529A" w:rsidRDefault="00173C4E" w:rsidP="00173C4E">
      <w:pPr>
        <w:numPr>
          <w:ilvl w:val="0"/>
          <w:numId w:val="25"/>
        </w:numPr>
        <w:tabs>
          <w:tab w:val="clear" w:pos="720"/>
          <w:tab w:val="num" w:pos="284"/>
        </w:tabs>
        <w:ind w:hanging="720"/>
        <w:jc w:val="both"/>
        <w:rPr>
          <w:rFonts w:asciiTheme="minorHAnsi" w:hAnsiTheme="minorHAnsi" w:cstheme="minorHAnsi"/>
          <w:bCs/>
          <w:sz w:val="20"/>
          <w:szCs w:val="20"/>
        </w:rPr>
      </w:pPr>
      <w:r w:rsidRPr="009E529A">
        <w:rPr>
          <w:rFonts w:asciiTheme="minorHAnsi" w:hAnsiTheme="minorHAnsi" w:cstheme="minorHAnsi"/>
          <w:bCs/>
          <w:sz w:val="20"/>
          <w:szCs w:val="20"/>
        </w:rPr>
        <w:t>As far as is practicable inflammable materials are locked away.</w:t>
      </w:r>
    </w:p>
    <w:p w14:paraId="3B6296FF" w14:textId="77777777" w:rsidR="00173C4E" w:rsidRPr="00B93DFA" w:rsidRDefault="00173C4E" w:rsidP="007400FC">
      <w:pPr>
        <w:numPr>
          <w:ilvl w:val="0"/>
          <w:numId w:val="25"/>
        </w:numPr>
        <w:tabs>
          <w:tab w:val="clear" w:pos="720"/>
          <w:tab w:val="num" w:pos="284"/>
        </w:tabs>
        <w:ind w:hanging="720"/>
        <w:jc w:val="both"/>
        <w:rPr>
          <w:rFonts w:asciiTheme="minorHAnsi" w:hAnsiTheme="minorHAnsi" w:cstheme="minorHAnsi"/>
          <w:sz w:val="20"/>
          <w:szCs w:val="20"/>
        </w:rPr>
      </w:pPr>
      <w:r w:rsidRPr="009E529A">
        <w:rPr>
          <w:rFonts w:asciiTheme="minorHAnsi" w:hAnsiTheme="minorHAnsi" w:cstheme="minorHAnsi"/>
          <w:bCs/>
          <w:sz w:val="20"/>
          <w:szCs w:val="20"/>
        </w:rPr>
        <w:t xml:space="preserve">All waste bins are emptied. </w:t>
      </w:r>
    </w:p>
    <w:p w14:paraId="26A9384A" w14:textId="77777777" w:rsidR="00B93DFA" w:rsidRPr="009E529A" w:rsidRDefault="00B93DFA" w:rsidP="007400FC">
      <w:pPr>
        <w:numPr>
          <w:ilvl w:val="0"/>
          <w:numId w:val="25"/>
        </w:numPr>
        <w:tabs>
          <w:tab w:val="clear" w:pos="720"/>
          <w:tab w:val="num" w:pos="284"/>
        </w:tabs>
        <w:ind w:hanging="720"/>
        <w:jc w:val="both"/>
        <w:rPr>
          <w:rFonts w:asciiTheme="minorHAnsi" w:hAnsiTheme="minorHAnsi" w:cstheme="minorHAnsi"/>
          <w:sz w:val="20"/>
          <w:szCs w:val="20"/>
        </w:rPr>
      </w:pPr>
    </w:p>
    <w:p w14:paraId="63403ADB" w14:textId="77777777" w:rsidR="003B3C78" w:rsidRPr="009E529A" w:rsidRDefault="003B3C78" w:rsidP="00884A27">
      <w:pPr>
        <w:pStyle w:val="Heading2"/>
        <w:rPr>
          <w:rFonts w:cstheme="minorHAnsi"/>
          <w:sz w:val="20"/>
          <w:szCs w:val="20"/>
        </w:rPr>
      </w:pPr>
      <w:r w:rsidRPr="009E529A">
        <w:rPr>
          <w:rFonts w:cstheme="minorHAnsi"/>
          <w:sz w:val="20"/>
          <w:szCs w:val="20"/>
        </w:rPr>
        <w:lastRenderedPageBreak/>
        <w:t>PART 2: FIRE SAFETY PROCEDURES</w:t>
      </w:r>
    </w:p>
    <w:p w14:paraId="321EBDD9" w14:textId="77777777" w:rsidR="003B3C78" w:rsidRPr="009E529A" w:rsidRDefault="003B3C78" w:rsidP="003B3C78">
      <w:pPr>
        <w:jc w:val="both"/>
        <w:rPr>
          <w:rFonts w:asciiTheme="minorHAnsi" w:hAnsiTheme="minorHAnsi" w:cstheme="minorHAnsi"/>
          <w:sz w:val="20"/>
          <w:szCs w:val="20"/>
          <w:u w:val="single"/>
        </w:rPr>
      </w:pPr>
    </w:p>
    <w:p w14:paraId="606602F3" w14:textId="77777777" w:rsidR="003B3C78" w:rsidRPr="009E529A" w:rsidRDefault="003B3C78" w:rsidP="00A63D49">
      <w:pPr>
        <w:pStyle w:val="Heading2"/>
        <w:rPr>
          <w:rFonts w:cstheme="minorHAnsi"/>
          <w:sz w:val="20"/>
          <w:szCs w:val="20"/>
        </w:rPr>
      </w:pPr>
      <w:r w:rsidRPr="009E529A">
        <w:rPr>
          <w:rFonts w:cstheme="minorHAnsi"/>
          <w:sz w:val="20"/>
          <w:szCs w:val="20"/>
        </w:rPr>
        <w:t>Briefing New Staff &amp; Pupils</w:t>
      </w:r>
    </w:p>
    <w:p w14:paraId="448C0B4E" w14:textId="23F018E6" w:rsidR="003B3C78" w:rsidRPr="009E529A" w:rsidRDefault="003B3C78" w:rsidP="003B3C78">
      <w:pPr>
        <w:jc w:val="both"/>
        <w:rPr>
          <w:rFonts w:asciiTheme="minorHAnsi" w:hAnsiTheme="minorHAnsi" w:cstheme="minorHAnsi"/>
          <w:sz w:val="20"/>
          <w:szCs w:val="20"/>
        </w:rPr>
      </w:pPr>
      <w:r w:rsidRPr="009E529A">
        <w:rPr>
          <w:rFonts w:asciiTheme="minorHAnsi" w:hAnsiTheme="minorHAnsi" w:cstheme="minorHAnsi"/>
          <w:sz w:val="20"/>
          <w:szCs w:val="20"/>
        </w:rPr>
        <w:t xml:space="preserve">All our new staff (teaching and non-teaching alike) are given a briefing on the school’s emergency evacuation procedures on their first day at </w:t>
      </w:r>
      <w:r w:rsidR="009E529A" w:rsidRPr="009E529A">
        <w:rPr>
          <w:rFonts w:asciiTheme="minorHAnsi" w:hAnsiTheme="minorHAnsi" w:cstheme="minorHAnsi"/>
          <w:sz w:val="20"/>
          <w:szCs w:val="20"/>
        </w:rPr>
        <w:t>The Cornwall Independent</w:t>
      </w:r>
      <w:r w:rsidRPr="009E529A">
        <w:rPr>
          <w:rFonts w:asciiTheme="minorHAnsi" w:hAnsiTheme="minorHAnsi" w:cstheme="minorHAnsi"/>
          <w:sz w:val="20"/>
          <w:szCs w:val="20"/>
        </w:rPr>
        <w:t xml:space="preserve"> School</w:t>
      </w:r>
      <w:r w:rsidR="00707D35" w:rsidRPr="009E529A">
        <w:rPr>
          <w:rFonts w:asciiTheme="minorHAnsi" w:hAnsiTheme="minorHAnsi" w:cstheme="minorHAnsi"/>
          <w:sz w:val="20"/>
          <w:szCs w:val="20"/>
        </w:rPr>
        <w:t xml:space="preserve">. When new pupils join our </w:t>
      </w:r>
      <w:proofErr w:type="gramStart"/>
      <w:r w:rsidR="00707D35" w:rsidRPr="009E529A">
        <w:rPr>
          <w:rFonts w:asciiTheme="minorHAnsi" w:hAnsiTheme="minorHAnsi" w:cstheme="minorHAnsi"/>
          <w:sz w:val="20"/>
          <w:szCs w:val="20"/>
        </w:rPr>
        <w:t>school</w:t>
      </w:r>
      <w:proofErr w:type="gramEnd"/>
      <w:r w:rsidR="00707D35" w:rsidRPr="009E529A">
        <w:rPr>
          <w:rFonts w:asciiTheme="minorHAnsi" w:hAnsiTheme="minorHAnsi" w:cstheme="minorHAnsi"/>
          <w:sz w:val="20"/>
          <w:szCs w:val="20"/>
        </w:rPr>
        <w:t xml:space="preserve"> we conduct a fire drill soon after they start so that they are aware of the action they need to take. </w:t>
      </w:r>
      <w:r w:rsidRPr="009E529A">
        <w:rPr>
          <w:rFonts w:asciiTheme="minorHAnsi" w:hAnsiTheme="minorHAnsi" w:cstheme="minorHAnsi"/>
          <w:sz w:val="20"/>
          <w:szCs w:val="20"/>
        </w:rPr>
        <w:t xml:space="preserve">Fire action notices are displayed on the walls of all rooms and in all corridors, and we make certain that everyone knows what they look like, and where they should go on hearing the fire alarm.  All new staff are shown how to activate the fire alarms if they see or smell a fire.  </w:t>
      </w:r>
    </w:p>
    <w:p w14:paraId="4B9A7FCF" w14:textId="77777777" w:rsidR="003B3C78" w:rsidRPr="009E529A" w:rsidRDefault="003B3C78" w:rsidP="003B3C78">
      <w:pPr>
        <w:jc w:val="both"/>
        <w:rPr>
          <w:rFonts w:asciiTheme="minorHAnsi" w:hAnsiTheme="minorHAnsi" w:cstheme="minorHAnsi"/>
          <w:sz w:val="20"/>
          <w:szCs w:val="20"/>
        </w:rPr>
      </w:pPr>
    </w:p>
    <w:p w14:paraId="01260530" w14:textId="28F5A165" w:rsidR="003B3C78" w:rsidRPr="009E529A" w:rsidRDefault="003B3C78" w:rsidP="003B3C78">
      <w:pPr>
        <w:jc w:val="both"/>
        <w:rPr>
          <w:rFonts w:asciiTheme="minorHAnsi" w:hAnsiTheme="minorHAnsi" w:cstheme="minorHAnsi"/>
          <w:sz w:val="20"/>
          <w:szCs w:val="20"/>
        </w:rPr>
      </w:pPr>
      <w:r w:rsidRPr="009E529A">
        <w:rPr>
          <w:rFonts w:asciiTheme="minorHAnsi" w:hAnsiTheme="minorHAnsi" w:cstheme="minorHAnsi"/>
          <w:sz w:val="20"/>
          <w:szCs w:val="20"/>
        </w:rPr>
        <w:t xml:space="preserve">The safe evacuation of everyone - staff and pupils alike, is our priority.  Protecting property comes second. No one should attempt to fight a fire at the expense of their own, or anyone else’s safety.  We </w:t>
      </w:r>
      <w:r w:rsidR="00F95902" w:rsidRPr="009E529A">
        <w:rPr>
          <w:rFonts w:asciiTheme="minorHAnsi" w:hAnsiTheme="minorHAnsi" w:cstheme="minorHAnsi"/>
          <w:sz w:val="20"/>
          <w:szCs w:val="20"/>
        </w:rPr>
        <w:t xml:space="preserve">have fire </w:t>
      </w:r>
      <w:r w:rsidR="009E529A" w:rsidRPr="009E529A">
        <w:rPr>
          <w:rFonts w:asciiTheme="minorHAnsi" w:hAnsiTheme="minorHAnsi" w:cstheme="minorHAnsi"/>
          <w:sz w:val="20"/>
          <w:szCs w:val="20"/>
        </w:rPr>
        <w:t>awareness training</w:t>
      </w:r>
      <w:r w:rsidRPr="009E529A">
        <w:rPr>
          <w:rFonts w:asciiTheme="minorHAnsi" w:hAnsiTheme="minorHAnsi" w:cstheme="minorHAnsi"/>
          <w:sz w:val="20"/>
          <w:szCs w:val="20"/>
        </w:rPr>
        <w:t>, including the basic use of fire extinguishers</w:t>
      </w:r>
      <w:r w:rsidR="00F95902" w:rsidRPr="009E529A">
        <w:rPr>
          <w:rFonts w:asciiTheme="minorHAnsi" w:hAnsiTheme="minorHAnsi" w:cstheme="minorHAnsi"/>
          <w:sz w:val="20"/>
          <w:szCs w:val="20"/>
        </w:rPr>
        <w:t xml:space="preserve"> at the start of the year</w:t>
      </w:r>
      <w:r w:rsidR="00707D35" w:rsidRPr="009E529A">
        <w:rPr>
          <w:rFonts w:asciiTheme="minorHAnsi" w:hAnsiTheme="minorHAnsi" w:cstheme="minorHAnsi"/>
          <w:sz w:val="20"/>
          <w:szCs w:val="20"/>
        </w:rPr>
        <w:t xml:space="preserve">. </w:t>
      </w:r>
      <w:r w:rsidRPr="009E529A">
        <w:rPr>
          <w:rFonts w:asciiTheme="minorHAnsi" w:hAnsiTheme="minorHAnsi" w:cstheme="minorHAnsi"/>
          <w:sz w:val="20"/>
          <w:szCs w:val="20"/>
        </w:rPr>
        <w:t>We also offer regular refresher training</w:t>
      </w:r>
      <w:r w:rsidR="00F95902" w:rsidRPr="009E529A">
        <w:rPr>
          <w:rFonts w:asciiTheme="minorHAnsi" w:hAnsiTheme="minorHAnsi" w:cstheme="minorHAnsi"/>
          <w:sz w:val="20"/>
          <w:szCs w:val="20"/>
        </w:rPr>
        <w:t xml:space="preserve"> through the year</w:t>
      </w:r>
      <w:r w:rsidRPr="009E529A">
        <w:rPr>
          <w:rFonts w:asciiTheme="minorHAnsi" w:hAnsiTheme="minorHAnsi" w:cstheme="minorHAnsi"/>
          <w:sz w:val="20"/>
          <w:szCs w:val="20"/>
        </w:rPr>
        <w:t xml:space="preserve">.  No one should attempt to use a fire extinguisher before he or she has been trained in its use. </w:t>
      </w:r>
    </w:p>
    <w:p w14:paraId="2AA1C5E0" w14:textId="77777777" w:rsidR="003B3C78" w:rsidRPr="009E529A" w:rsidRDefault="003B3C78" w:rsidP="003B3C78">
      <w:pPr>
        <w:jc w:val="both"/>
        <w:rPr>
          <w:rFonts w:asciiTheme="minorHAnsi" w:hAnsiTheme="minorHAnsi" w:cstheme="minorHAnsi"/>
          <w:sz w:val="20"/>
          <w:szCs w:val="20"/>
          <w:u w:val="single"/>
        </w:rPr>
      </w:pPr>
    </w:p>
    <w:p w14:paraId="1B30E823" w14:textId="77777777" w:rsidR="003B3C78" w:rsidRPr="009E529A" w:rsidRDefault="003B3C78" w:rsidP="00884A27">
      <w:pPr>
        <w:pStyle w:val="Heading2"/>
        <w:rPr>
          <w:rFonts w:cstheme="minorHAnsi"/>
          <w:sz w:val="20"/>
          <w:szCs w:val="20"/>
        </w:rPr>
      </w:pPr>
      <w:r w:rsidRPr="009E529A">
        <w:rPr>
          <w:rFonts w:cstheme="minorHAnsi"/>
          <w:sz w:val="20"/>
          <w:szCs w:val="20"/>
        </w:rPr>
        <w:t>Summoning the Fire Brigade</w:t>
      </w:r>
    </w:p>
    <w:p w14:paraId="3E4649D0" w14:textId="4CC5EB80" w:rsidR="003B3C78" w:rsidRPr="009E529A" w:rsidRDefault="003B3C78" w:rsidP="003B3C78">
      <w:pPr>
        <w:jc w:val="both"/>
        <w:rPr>
          <w:rFonts w:asciiTheme="minorHAnsi" w:hAnsiTheme="minorHAnsi" w:cstheme="minorHAnsi"/>
          <w:sz w:val="20"/>
          <w:szCs w:val="20"/>
        </w:rPr>
      </w:pPr>
      <w:r w:rsidRPr="009E529A">
        <w:rPr>
          <w:rFonts w:asciiTheme="minorHAnsi" w:hAnsiTheme="minorHAnsi" w:cstheme="minorHAnsi"/>
          <w:sz w:val="20"/>
          <w:szCs w:val="20"/>
        </w:rPr>
        <w:t>The School Offic</w:t>
      </w:r>
      <w:r w:rsidR="007400FC" w:rsidRPr="009E529A">
        <w:rPr>
          <w:rFonts w:asciiTheme="minorHAnsi" w:hAnsiTheme="minorHAnsi" w:cstheme="minorHAnsi"/>
          <w:sz w:val="20"/>
          <w:szCs w:val="20"/>
        </w:rPr>
        <w:t>e is manned between 8.00am and 5</w:t>
      </w:r>
      <w:r w:rsidRPr="009E529A">
        <w:rPr>
          <w:rFonts w:asciiTheme="minorHAnsi" w:hAnsiTheme="minorHAnsi" w:cstheme="minorHAnsi"/>
          <w:sz w:val="20"/>
          <w:szCs w:val="20"/>
        </w:rPr>
        <w:t>.00</w:t>
      </w:r>
      <w:r w:rsidR="00F95902" w:rsidRPr="009E529A">
        <w:rPr>
          <w:rFonts w:asciiTheme="minorHAnsi" w:hAnsiTheme="minorHAnsi" w:cstheme="minorHAnsi"/>
          <w:sz w:val="20"/>
          <w:szCs w:val="20"/>
        </w:rPr>
        <w:t>pm</w:t>
      </w:r>
      <w:r w:rsidRPr="009E529A">
        <w:rPr>
          <w:rFonts w:asciiTheme="minorHAnsi" w:hAnsiTheme="minorHAnsi" w:cstheme="minorHAnsi"/>
          <w:sz w:val="20"/>
          <w:szCs w:val="20"/>
        </w:rPr>
        <w:t xml:space="preserve"> during weekdays throughout the year apart from the </w:t>
      </w:r>
      <w:r w:rsidR="007400FC" w:rsidRPr="009E529A">
        <w:rPr>
          <w:rFonts w:asciiTheme="minorHAnsi" w:hAnsiTheme="minorHAnsi" w:cstheme="minorHAnsi"/>
          <w:sz w:val="20"/>
          <w:szCs w:val="20"/>
        </w:rPr>
        <w:t>School Holidays</w:t>
      </w:r>
      <w:r w:rsidRPr="009E529A">
        <w:rPr>
          <w:rFonts w:asciiTheme="minorHAnsi" w:hAnsiTheme="minorHAnsi" w:cstheme="minorHAnsi"/>
          <w:sz w:val="20"/>
          <w:szCs w:val="20"/>
        </w:rPr>
        <w:t xml:space="preserve">.  The master panel that shows the location of all the alarm call points on the networked alarm system in the school buildings is physically located in the Reception Area.  The School Office is always given advance warning of fire practices.  If the alarm goes off for any other reason, the staff have standing instructions to summon the Fire and Emergency Service at once.  </w:t>
      </w:r>
    </w:p>
    <w:p w14:paraId="298A9083" w14:textId="77777777" w:rsidR="003B3C78" w:rsidRPr="009E529A" w:rsidRDefault="003B3C78" w:rsidP="003B3C78">
      <w:pPr>
        <w:jc w:val="both"/>
        <w:rPr>
          <w:rFonts w:asciiTheme="minorHAnsi" w:hAnsiTheme="minorHAnsi" w:cstheme="minorHAnsi"/>
          <w:sz w:val="20"/>
          <w:szCs w:val="20"/>
        </w:rPr>
      </w:pPr>
    </w:p>
    <w:p w14:paraId="43D6A896" w14:textId="77777777" w:rsidR="003B3C78" w:rsidRPr="009E529A" w:rsidRDefault="003B3C78" w:rsidP="00884A27">
      <w:pPr>
        <w:pStyle w:val="Heading2"/>
        <w:rPr>
          <w:rFonts w:cstheme="minorHAnsi"/>
          <w:sz w:val="20"/>
          <w:szCs w:val="20"/>
        </w:rPr>
      </w:pPr>
      <w:r w:rsidRPr="009E529A">
        <w:rPr>
          <w:rFonts w:cstheme="minorHAnsi"/>
          <w:sz w:val="20"/>
          <w:szCs w:val="20"/>
        </w:rPr>
        <w:t>Visitors and Contractors</w:t>
      </w:r>
    </w:p>
    <w:p w14:paraId="1D0E68C6" w14:textId="77777777" w:rsidR="003B3C78" w:rsidRPr="009E529A" w:rsidRDefault="003B3C78" w:rsidP="003B3C78">
      <w:pPr>
        <w:jc w:val="both"/>
        <w:rPr>
          <w:rFonts w:asciiTheme="minorHAnsi" w:hAnsiTheme="minorHAnsi" w:cstheme="minorHAnsi"/>
          <w:sz w:val="20"/>
          <w:szCs w:val="20"/>
        </w:rPr>
      </w:pPr>
      <w:r w:rsidRPr="009E529A">
        <w:rPr>
          <w:rFonts w:asciiTheme="minorHAnsi" w:hAnsiTheme="minorHAnsi" w:cstheme="minorHAnsi"/>
          <w:sz w:val="20"/>
          <w:szCs w:val="20"/>
        </w:rPr>
        <w:t xml:space="preserve">All visitors and contractors are required to sign in at Reception, where they are issued with a visitor’s badge, which should be </w:t>
      </w:r>
      <w:proofErr w:type="gramStart"/>
      <w:r w:rsidRPr="009E529A">
        <w:rPr>
          <w:rFonts w:asciiTheme="minorHAnsi" w:hAnsiTheme="minorHAnsi" w:cstheme="minorHAnsi"/>
          <w:sz w:val="20"/>
          <w:szCs w:val="20"/>
        </w:rPr>
        <w:t>worn at all times</w:t>
      </w:r>
      <w:proofErr w:type="gramEnd"/>
      <w:r w:rsidRPr="009E529A">
        <w:rPr>
          <w:rFonts w:asciiTheme="minorHAnsi" w:hAnsiTheme="minorHAnsi" w:cstheme="minorHAnsi"/>
          <w:sz w:val="20"/>
          <w:szCs w:val="20"/>
        </w:rPr>
        <w:t xml:space="preserve"> that they are on school property.  They are made aware of the emergency evacuation notice (see above) and are shown the way to the assembly point.</w:t>
      </w:r>
    </w:p>
    <w:p w14:paraId="4CD62515" w14:textId="77777777" w:rsidR="003B3C78" w:rsidRPr="009E529A" w:rsidRDefault="003B3C78" w:rsidP="003B3C78">
      <w:pPr>
        <w:jc w:val="both"/>
        <w:rPr>
          <w:rFonts w:asciiTheme="minorHAnsi" w:hAnsiTheme="minorHAnsi" w:cstheme="minorHAnsi"/>
          <w:sz w:val="20"/>
          <w:szCs w:val="20"/>
        </w:rPr>
      </w:pPr>
    </w:p>
    <w:p w14:paraId="4E597676" w14:textId="77777777" w:rsidR="003B3C78" w:rsidRPr="009E529A" w:rsidRDefault="003B3C78" w:rsidP="003B3C78">
      <w:pPr>
        <w:jc w:val="both"/>
        <w:rPr>
          <w:rFonts w:asciiTheme="minorHAnsi" w:hAnsiTheme="minorHAnsi" w:cstheme="minorHAnsi"/>
          <w:sz w:val="20"/>
          <w:szCs w:val="20"/>
        </w:rPr>
      </w:pPr>
      <w:r w:rsidRPr="009E529A">
        <w:rPr>
          <w:rFonts w:asciiTheme="minorHAnsi" w:hAnsiTheme="minorHAnsi" w:cstheme="minorHAnsi"/>
          <w:sz w:val="20"/>
          <w:szCs w:val="20"/>
        </w:rPr>
        <w:t>When large numbers of visitors are at the school for open days, plays, concerts, exhibitions etc. a brief announcement is made advising them of the location of the emergency exits that they should use in the event of the alarms sounding.</w:t>
      </w:r>
    </w:p>
    <w:p w14:paraId="592272EB" w14:textId="77777777" w:rsidR="003B3C78" w:rsidRPr="009E529A" w:rsidRDefault="003B3C78" w:rsidP="003B3C78">
      <w:pPr>
        <w:jc w:val="both"/>
        <w:rPr>
          <w:rFonts w:asciiTheme="minorHAnsi" w:hAnsiTheme="minorHAnsi" w:cstheme="minorHAnsi"/>
          <w:sz w:val="20"/>
          <w:szCs w:val="20"/>
          <w:u w:val="single"/>
        </w:rPr>
      </w:pPr>
    </w:p>
    <w:p w14:paraId="199F8A59" w14:textId="77777777" w:rsidR="003B3C78" w:rsidRPr="009E529A" w:rsidRDefault="003B3C78" w:rsidP="00884A27">
      <w:pPr>
        <w:pStyle w:val="Heading2"/>
        <w:rPr>
          <w:rFonts w:cstheme="minorHAnsi"/>
          <w:sz w:val="20"/>
          <w:szCs w:val="20"/>
        </w:rPr>
      </w:pPr>
      <w:r w:rsidRPr="009E529A">
        <w:rPr>
          <w:rFonts w:cstheme="minorHAnsi"/>
          <w:sz w:val="20"/>
          <w:szCs w:val="20"/>
        </w:rPr>
        <w:t>Disabled Staff Pupils or Visitors</w:t>
      </w:r>
    </w:p>
    <w:p w14:paraId="188B3E2B" w14:textId="444E4E9E" w:rsidR="003B3C78" w:rsidRPr="009E529A" w:rsidRDefault="003B3C78" w:rsidP="003B3C78">
      <w:pPr>
        <w:jc w:val="both"/>
        <w:rPr>
          <w:rFonts w:asciiTheme="minorHAnsi" w:hAnsiTheme="minorHAnsi" w:cstheme="minorHAnsi"/>
          <w:sz w:val="20"/>
          <w:szCs w:val="20"/>
        </w:rPr>
      </w:pPr>
      <w:r w:rsidRPr="009E529A">
        <w:rPr>
          <w:rFonts w:asciiTheme="minorHAnsi" w:hAnsiTheme="minorHAnsi" w:cstheme="minorHAnsi"/>
          <w:sz w:val="20"/>
          <w:szCs w:val="20"/>
        </w:rPr>
        <w:t xml:space="preserve">We </w:t>
      </w:r>
      <w:r w:rsidR="00707D35" w:rsidRPr="009E529A">
        <w:rPr>
          <w:rFonts w:asciiTheme="minorHAnsi" w:hAnsiTheme="minorHAnsi" w:cstheme="minorHAnsi"/>
          <w:sz w:val="20"/>
          <w:szCs w:val="20"/>
        </w:rPr>
        <w:t xml:space="preserve">would put in place an </w:t>
      </w:r>
      <w:r w:rsidRPr="009E529A">
        <w:rPr>
          <w:rFonts w:asciiTheme="minorHAnsi" w:hAnsiTheme="minorHAnsi" w:cstheme="minorHAnsi"/>
          <w:sz w:val="20"/>
          <w:szCs w:val="20"/>
        </w:rPr>
        <w:t xml:space="preserve">induction on fire safety for disabled pupils and their </w:t>
      </w:r>
      <w:proofErr w:type="spellStart"/>
      <w:r w:rsidR="00707D35" w:rsidRPr="009E529A">
        <w:rPr>
          <w:rFonts w:asciiTheme="minorHAnsi" w:hAnsiTheme="minorHAnsi" w:cstheme="minorHAnsi"/>
          <w:sz w:val="20"/>
          <w:szCs w:val="20"/>
        </w:rPr>
        <w:t>carers</w:t>
      </w:r>
      <w:proofErr w:type="spellEnd"/>
      <w:r w:rsidRPr="009E529A">
        <w:rPr>
          <w:rFonts w:asciiTheme="minorHAnsi" w:hAnsiTheme="minorHAnsi" w:cstheme="minorHAnsi"/>
          <w:sz w:val="20"/>
          <w:szCs w:val="20"/>
        </w:rPr>
        <w:t xml:space="preserve"> and for disabled members of staff o</w:t>
      </w:r>
      <w:r w:rsidR="00707D35" w:rsidRPr="009E529A">
        <w:rPr>
          <w:rFonts w:asciiTheme="minorHAnsi" w:hAnsiTheme="minorHAnsi" w:cstheme="minorHAnsi"/>
          <w:sz w:val="20"/>
          <w:szCs w:val="20"/>
        </w:rPr>
        <w:t xml:space="preserve">r visitors to ensure their safety and necessary requirements for safe and effective </w:t>
      </w:r>
      <w:r w:rsidR="00324B36" w:rsidRPr="009E529A">
        <w:rPr>
          <w:rFonts w:asciiTheme="minorHAnsi" w:hAnsiTheme="minorHAnsi" w:cstheme="minorHAnsi"/>
          <w:sz w:val="20"/>
          <w:szCs w:val="20"/>
        </w:rPr>
        <w:t xml:space="preserve">evacuation. </w:t>
      </w:r>
      <w:r w:rsidR="00F95902" w:rsidRPr="009E529A">
        <w:rPr>
          <w:rFonts w:asciiTheme="minorHAnsi" w:hAnsiTheme="minorHAnsi" w:cstheme="minorHAnsi"/>
          <w:sz w:val="20"/>
          <w:szCs w:val="20"/>
        </w:rPr>
        <w:t>There would be a specific risk assessment put in place to ensure suitable procedures are in place.</w:t>
      </w:r>
    </w:p>
    <w:p w14:paraId="30DCB630" w14:textId="032AEAD1" w:rsidR="003B3C78" w:rsidRPr="009E529A" w:rsidRDefault="003B3C78" w:rsidP="003B3C78">
      <w:pPr>
        <w:jc w:val="both"/>
        <w:rPr>
          <w:rFonts w:asciiTheme="minorHAnsi" w:hAnsiTheme="minorHAnsi" w:cstheme="minorHAnsi"/>
          <w:sz w:val="20"/>
          <w:szCs w:val="20"/>
        </w:rPr>
      </w:pPr>
    </w:p>
    <w:p w14:paraId="207F0AED" w14:textId="44D2E604" w:rsidR="002819FF" w:rsidRPr="009E529A" w:rsidRDefault="002819FF" w:rsidP="003B3C78">
      <w:pPr>
        <w:jc w:val="both"/>
        <w:rPr>
          <w:rFonts w:asciiTheme="minorHAnsi" w:hAnsiTheme="minorHAnsi" w:cstheme="minorHAnsi"/>
          <w:sz w:val="20"/>
          <w:szCs w:val="20"/>
        </w:rPr>
      </w:pPr>
    </w:p>
    <w:p w14:paraId="1E461C9E" w14:textId="77777777" w:rsidR="003B3C78" w:rsidRPr="009E529A" w:rsidRDefault="003B3C78" w:rsidP="00884A27">
      <w:pPr>
        <w:pStyle w:val="Heading2"/>
        <w:rPr>
          <w:rFonts w:cstheme="minorHAnsi"/>
          <w:sz w:val="20"/>
          <w:szCs w:val="20"/>
        </w:rPr>
      </w:pPr>
      <w:r w:rsidRPr="009E529A">
        <w:rPr>
          <w:rFonts w:cstheme="minorHAnsi"/>
          <w:sz w:val="20"/>
          <w:szCs w:val="20"/>
        </w:rPr>
        <w:t>Responsibilities of the Teaching Staff</w:t>
      </w:r>
    </w:p>
    <w:p w14:paraId="02C49053" w14:textId="4FD88F18" w:rsidR="003B3C78" w:rsidRPr="009E529A" w:rsidRDefault="003B3C78" w:rsidP="003B3C78">
      <w:pPr>
        <w:jc w:val="both"/>
        <w:rPr>
          <w:rFonts w:asciiTheme="minorHAnsi" w:hAnsiTheme="minorHAnsi" w:cstheme="minorHAnsi"/>
          <w:sz w:val="20"/>
          <w:szCs w:val="20"/>
        </w:rPr>
      </w:pPr>
      <w:r w:rsidRPr="009E529A">
        <w:rPr>
          <w:rFonts w:asciiTheme="minorHAnsi" w:hAnsiTheme="minorHAnsi" w:cstheme="minorHAnsi"/>
          <w:sz w:val="20"/>
          <w:szCs w:val="20"/>
        </w:rPr>
        <w:t xml:space="preserve">Teaching staff are responsible for escorting their pupils safely out of the building in silence and in an orderly fashion.  They are responsible for conducting a head count on arrival at the assembly point, and for ensuring that the name of anyone who cannot be accounted for (and, if possible, their likely location) is </w:t>
      </w:r>
      <w:r w:rsidR="00BB1F36" w:rsidRPr="009E529A">
        <w:rPr>
          <w:rFonts w:asciiTheme="minorHAnsi" w:hAnsiTheme="minorHAnsi" w:cstheme="minorHAnsi"/>
          <w:sz w:val="20"/>
          <w:szCs w:val="20"/>
        </w:rPr>
        <w:t>passed immediately to the Headteacher</w:t>
      </w:r>
      <w:r w:rsidRPr="009E529A">
        <w:rPr>
          <w:rFonts w:asciiTheme="minorHAnsi" w:hAnsiTheme="minorHAnsi" w:cstheme="minorHAnsi"/>
          <w:sz w:val="20"/>
          <w:szCs w:val="20"/>
        </w:rPr>
        <w:t xml:space="preserve"> (the School Fire Safety Manager).  It is </w:t>
      </w:r>
      <w:r w:rsidR="00BB1F36" w:rsidRPr="009E529A">
        <w:rPr>
          <w:rFonts w:asciiTheme="minorHAnsi" w:hAnsiTheme="minorHAnsi" w:cstheme="minorHAnsi"/>
          <w:sz w:val="20"/>
          <w:szCs w:val="20"/>
        </w:rPr>
        <w:t>the responsibility of the Headteacher</w:t>
      </w:r>
      <w:r w:rsidRPr="009E529A">
        <w:rPr>
          <w:rFonts w:asciiTheme="minorHAnsi" w:hAnsiTheme="minorHAnsi" w:cstheme="minorHAnsi"/>
          <w:sz w:val="20"/>
          <w:szCs w:val="20"/>
        </w:rPr>
        <w:t xml:space="preserve"> (School Fire Safety Manager) to ensure that this information is passed to the Fire and Emergency service as soon as they arrive.</w:t>
      </w:r>
    </w:p>
    <w:p w14:paraId="49E17919" w14:textId="77777777" w:rsidR="003B3C78" w:rsidRPr="009E529A" w:rsidRDefault="003B3C78" w:rsidP="003B3C78">
      <w:pPr>
        <w:jc w:val="center"/>
        <w:rPr>
          <w:rFonts w:asciiTheme="minorHAnsi" w:hAnsiTheme="minorHAnsi" w:cstheme="minorHAnsi"/>
          <w:i/>
          <w:sz w:val="20"/>
          <w:szCs w:val="20"/>
        </w:rPr>
      </w:pPr>
    </w:p>
    <w:p w14:paraId="69EF8FB8" w14:textId="77777777" w:rsidR="003B3C78" w:rsidRPr="009E529A" w:rsidRDefault="003B3C78" w:rsidP="003B3C78">
      <w:pPr>
        <w:jc w:val="center"/>
        <w:rPr>
          <w:rFonts w:asciiTheme="minorHAnsi" w:hAnsiTheme="minorHAnsi" w:cstheme="minorHAnsi"/>
          <w:b/>
          <w:i/>
          <w:sz w:val="20"/>
          <w:szCs w:val="20"/>
        </w:rPr>
      </w:pPr>
      <w:r w:rsidRPr="009E529A">
        <w:rPr>
          <w:rFonts w:asciiTheme="minorHAnsi" w:hAnsiTheme="minorHAnsi" w:cstheme="minorHAnsi"/>
          <w:b/>
          <w:i/>
          <w:sz w:val="20"/>
          <w:szCs w:val="20"/>
        </w:rPr>
        <w:t>On no account should anyone return to a burning building.</w:t>
      </w:r>
    </w:p>
    <w:p w14:paraId="26697C4F" w14:textId="77777777" w:rsidR="003B3C78" w:rsidRPr="009E529A" w:rsidRDefault="003B3C78" w:rsidP="003B3C78">
      <w:pPr>
        <w:jc w:val="both"/>
        <w:rPr>
          <w:rFonts w:asciiTheme="minorHAnsi" w:hAnsiTheme="minorHAnsi" w:cstheme="minorHAnsi"/>
          <w:sz w:val="20"/>
          <w:szCs w:val="20"/>
          <w:u w:val="single"/>
        </w:rPr>
      </w:pPr>
    </w:p>
    <w:p w14:paraId="37D29CD8" w14:textId="77777777" w:rsidR="003B3C78" w:rsidRPr="009E529A" w:rsidRDefault="003B3C78" w:rsidP="00884A27">
      <w:pPr>
        <w:pStyle w:val="Heading2"/>
        <w:rPr>
          <w:rFonts w:cstheme="minorHAnsi"/>
          <w:sz w:val="20"/>
          <w:szCs w:val="20"/>
        </w:rPr>
      </w:pPr>
      <w:r w:rsidRPr="009E529A">
        <w:rPr>
          <w:rFonts w:cstheme="minorHAnsi"/>
          <w:sz w:val="20"/>
          <w:szCs w:val="20"/>
        </w:rPr>
        <w:t xml:space="preserve">Fire Practices </w:t>
      </w:r>
    </w:p>
    <w:p w14:paraId="25D7E283" w14:textId="5CBC3C5A" w:rsidR="003B3C78" w:rsidRPr="009E529A" w:rsidRDefault="003B3C78" w:rsidP="003B3C78">
      <w:pPr>
        <w:autoSpaceDE w:val="0"/>
        <w:autoSpaceDN w:val="0"/>
        <w:adjustRightInd w:val="0"/>
        <w:jc w:val="both"/>
        <w:rPr>
          <w:rFonts w:asciiTheme="minorHAnsi" w:hAnsiTheme="minorHAnsi" w:cstheme="minorHAnsi"/>
          <w:sz w:val="20"/>
          <w:szCs w:val="20"/>
        </w:rPr>
      </w:pPr>
      <w:r w:rsidRPr="009E529A">
        <w:rPr>
          <w:rFonts w:asciiTheme="minorHAnsi" w:hAnsiTheme="minorHAnsi" w:cstheme="minorHAnsi"/>
          <w:sz w:val="20"/>
          <w:szCs w:val="20"/>
        </w:rPr>
        <w:t xml:space="preserve">We hold one fire practice every term at </w:t>
      </w:r>
      <w:r w:rsidR="009E529A" w:rsidRPr="009E529A">
        <w:rPr>
          <w:rFonts w:asciiTheme="minorHAnsi" w:hAnsiTheme="minorHAnsi" w:cstheme="minorHAnsi"/>
          <w:sz w:val="20"/>
          <w:szCs w:val="20"/>
        </w:rPr>
        <w:t>The Cornwall Independent</w:t>
      </w:r>
      <w:r w:rsidR="00BB1F36" w:rsidRPr="009E529A">
        <w:rPr>
          <w:rFonts w:asciiTheme="minorHAnsi" w:hAnsiTheme="minorHAnsi" w:cstheme="minorHAnsi"/>
          <w:sz w:val="20"/>
          <w:szCs w:val="20"/>
        </w:rPr>
        <w:t xml:space="preserve"> </w:t>
      </w:r>
      <w:r w:rsidRPr="009E529A">
        <w:rPr>
          <w:rFonts w:asciiTheme="minorHAnsi" w:hAnsiTheme="minorHAnsi" w:cstheme="minorHAnsi"/>
          <w:sz w:val="20"/>
          <w:szCs w:val="20"/>
        </w:rPr>
        <w:t>School.  This combined with a programme of inducting new staff and pupils with emergency escape procedures, which helps to ensure that the school can be safely evacuated in the event of a fire.</w:t>
      </w:r>
    </w:p>
    <w:p w14:paraId="66197F79" w14:textId="77777777" w:rsidR="003B3C78" w:rsidRPr="009E529A" w:rsidRDefault="003B3C78" w:rsidP="003B3C78">
      <w:pPr>
        <w:autoSpaceDE w:val="0"/>
        <w:autoSpaceDN w:val="0"/>
        <w:adjustRightInd w:val="0"/>
        <w:jc w:val="both"/>
        <w:rPr>
          <w:rFonts w:asciiTheme="minorHAnsi" w:hAnsiTheme="minorHAnsi" w:cstheme="minorHAnsi"/>
          <w:sz w:val="20"/>
          <w:szCs w:val="20"/>
          <w:u w:val="single"/>
        </w:rPr>
      </w:pPr>
    </w:p>
    <w:p w14:paraId="7B3C3486" w14:textId="77777777" w:rsidR="003B3C78" w:rsidRPr="009E529A" w:rsidRDefault="003B3C78" w:rsidP="00884A27">
      <w:pPr>
        <w:pStyle w:val="Heading2"/>
        <w:rPr>
          <w:rFonts w:cstheme="minorHAnsi"/>
          <w:sz w:val="20"/>
          <w:szCs w:val="20"/>
        </w:rPr>
      </w:pPr>
      <w:r w:rsidRPr="009E529A">
        <w:rPr>
          <w:rFonts w:cstheme="minorHAnsi"/>
          <w:sz w:val="20"/>
          <w:szCs w:val="20"/>
        </w:rPr>
        <w:t>Fire Prevention Measures</w:t>
      </w:r>
    </w:p>
    <w:p w14:paraId="4FB7E447" w14:textId="6C31098A" w:rsidR="003B3C78" w:rsidRPr="009E529A" w:rsidRDefault="003B3C78" w:rsidP="003B3C78">
      <w:pPr>
        <w:autoSpaceDE w:val="0"/>
        <w:autoSpaceDN w:val="0"/>
        <w:adjustRightInd w:val="0"/>
        <w:jc w:val="both"/>
        <w:rPr>
          <w:rFonts w:asciiTheme="minorHAnsi" w:hAnsiTheme="minorHAnsi" w:cstheme="minorHAnsi"/>
          <w:sz w:val="20"/>
          <w:szCs w:val="20"/>
        </w:rPr>
      </w:pPr>
      <w:r w:rsidRPr="009E529A">
        <w:rPr>
          <w:rFonts w:asciiTheme="minorHAnsi" w:hAnsiTheme="minorHAnsi" w:cstheme="minorHAnsi"/>
          <w:sz w:val="20"/>
          <w:szCs w:val="20"/>
        </w:rPr>
        <w:t xml:space="preserve">We have the following fire prevention measures in place at </w:t>
      </w:r>
      <w:r w:rsidR="009E529A" w:rsidRPr="009E529A">
        <w:rPr>
          <w:rFonts w:asciiTheme="minorHAnsi" w:hAnsiTheme="minorHAnsi" w:cstheme="minorHAnsi"/>
          <w:sz w:val="20"/>
          <w:szCs w:val="20"/>
        </w:rPr>
        <w:t>The Cornwall Independent</w:t>
      </w:r>
      <w:r w:rsidRPr="009E529A">
        <w:rPr>
          <w:rFonts w:asciiTheme="minorHAnsi" w:hAnsiTheme="minorHAnsi" w:cstheme="minorHAnsi"/>
          <w:sz w:val="20"/>
          <w:szCs w:val="20"/>
        </w:rPr>
        <w:t xml:space="preserve"> School:</w:t>
      </w:r>
    </w:p>
    <w:p w14:paraId="5CBD4B56" w14:textId="77777777" w:rsidR="003B3C78" w:rsidRPr="009E529A" w:rsidRDefault="003B3C78" w:rsidP="003B3C78">
      <w:pPr>
        <w:autoSpaceDE w:val="0"/>
        <w:autoSpaceDN w:val="0"/>
        <w:adjustRightInd w:val="0"/>
        <w:jc w:val="both"/>
        <w:rPr>
          <w:rFonts w:asciiTheme="minorHAnsi" w:hAnsiTheme="minorHAnsi" w:cstheme="minorHAnsi"/>
          <w:sz w:val="20"/>
          <w:szCs w:val="20"/>
          <w:u w:val="single"/>
        </w:rPr>
      </w:pPr>
    </w:p>
    <w:p w14:paraId="65001063" w14:textId="77777777" w:rsidR="003B3C78" w:rsidRPr="009E529A" w:rsidRDefault="003B3C78" w:rsidP="00BB1F36">
      <w:pPr>
        <w:pStyle w:val="Heading3"/>
        <w:rPr>
          <w:rFonts w:cstheme="minorHAnsi"/>
          <w:sz w:val="20"/>
          <w:szCs w:val="20"/>
        </w:rPr>
      </w:pPr>
      <w:r w:rsidRPr="009E529A">
        <w:rPr>
          <w:rFonts w:cstheme="minorHAnsi"/>
          <w:sz w:val="20"/>
          <w:szCs w:val="20"/>
        </w:rPr>
        <w:t>Escape Routes and Emergency Exits</w:t>
      </w:r>
    </w:p>
    <w:p w14:paraId="4E818041" w14:textId="77777777" w:rsidR="00BB1F36" w:rsidRPr="009E529A" w:rsidRDefault="00BB1F36" w:rsidP="00A63D49">
      <w:pPr>
        <w:numPr>
          <w:ilvl w:val="0"/>
          <w:numId w:val="4"/>
        </w:numPr>
        <w:tabs>
          <w:tab w:val="clear" w:pos="720"/>
          <w:tab w:val="num" w:pos="284"/>
        </w:tabs>
        <w:autoSpaceDE w:val="0"/>
        <w:autoSpaceDN w:val="0"/>
        <w:adjustRightInd w:val="0"/>
        <w:ind w:left="284" w:hanging="284"/>
        <w:jc w:val="both"/>
        <w:rPr>
          <w:rFonts w:asciiTheme="minorHAnsi" w:hAnsiTheme="minorHAnsi" w:cstheme="minorHAnsi"/>
          <w:sz w:val="20"/>
          <w:szCs w:val="20"/>
        </w:rPr>
      </w:pPr>
      <w:r w:rsidRPr="009E529A">
        <w:rPr>
          <w:rFonts w:asciiTheme="minorHAnsi" w:hAnsiTheme="minorHAnsi" w:cstheme="minorHAnsi"/>
          <w:sz w:val="20"/>
          <w:szCs w:val="20"/>
        </w:rPr>
        <w:t>Fire notices and evacuation signs are displayed in every room, and corridor</w:t>
      </w:r>
    </w:p>
    <w:p w14:paraId="592212BB" w14:textId="4915CE11" w:rsidR="003B3C78" w:rsidRPr="009E529A" w:rsidRDefault="0047275B" w:rsidP="00A63D49">
      <w:pPr>
        <w:numPr>
          <w:ilvl w:val="0"/>
          <w:numId w:val="4"/>
        </w:numPr>
        <w:tabs>
          <w:tab w:val="clear" w:pos="720"/>
          <w:tab w:val="num" w:pos="284"/>
        </w:tabs>
        <w:autoSpaceDE w:val="0"/>
        <w:autoSpaceDN w:val="0"/>
        <w:adjustRightInd w:val="0"/>
        <w:ind w:left="284" w:hanging="284"/>
        <w:jc w:val="both"/>
        <w:rPr>
          <w:rFonts w:asciiTheme="minorHAnsi" w:hAnsiTheme="minorHAnsi" w:cstheme="minorHAnsi"/>
          <w:sz w:val="20"/>
          <w:szCs w:val="20"/>
        </w:rPr>
      </w:pPr>
      <w:r w:rsidRPr="009E529A">
        <w:rPr>
          <w:rFonts w:asciiTheme="minorHAnsi" w:hAnsiTheme="minorHAnsi" w:cstheme="minorHAnsi"/>
          <w:sz w:val="20"/>
          <w:szCs w:val="20"/>
        </w:rPr>
        <w:t>Fires extinguishers (of the appropriate type)</w:t>
      </w:r>
      <w:r w:rsidR="003B3C78" w:rsidRPr="009E529A">
        <w:rPr>
          <w:rFonts w:asciiTheme="minorHAnsi" w:hAnsiTheme="minorHAnsi" w:cstheme="minorHAnsi"/>
          <w:sz w:val="20"/>
          <w:szCs w:val="20"/>
        </w:rPr>
        <w:t xml:space="preserve"> </w:t>
      </w:r>
      <w:proofErr w:type="gramStart"/>
      <w:r w:rsidR="003B3C78" w:rsidRPr="009E529A">
        <w:rPr>
          <w:rFonts w:asciiTheme="minorHAnsi" w:hAnsiTheme="minorHAnsi" w:cstheme="minorHAnsi"/>
          <w:sz w:val="20"/>
          <w:szCs w:val="20"/>
        </w:rPr>
        <w:t>are located in</w:t>
      </w:r>
      <w:proofErr w:type="gramEnd"/>
      <w:r w:rsidR="003B3C78" w:rsidRPr="009E529A">
        <w:rPr>
          <w:rFonts w:asciiTheme="minorHAnsi" w:hAnsiTheme="minorHAnsi" w:cstheme="minorHAnsi"/>
          <w:sz w:val="20"/>
          <w:szCs w:val="20"/>
        </w:rPr>
        <w:t xml:space="preserve"> accordance with the recommendations of our professional advisor</w:t>
      </w:r>
      <w:r w:rsidR="00140B68" w:rsidRPr="009E529A">
        <w:rPr>
          <w:rFonts w:asciiTheme="minorHAnsi" w:hAnsiTheme="minorHAnsi" w:cstheme="minorHAnsi"/>
          <w:sz w:val="20"/>
          <w:szCs w:val="20"/>
        </w:rPr>
        <w:t>/Maintenance company.</w:t>
      </w:r>
      <w:r w:rsidR="003B3C78" w:rsidRPr="009E529A">
        <w:rPr>
          <w:rFonts w:asciiTheme="minorHAnsi" w:hAnsiTheme="minorHAnsi" w:cstheme="minorHAnsi"/>
          <w:sz w:val="20"/>
          <w:szCs w:val="20"/>
        </w:rPr>
        <w:t xml:space="preserve"> </w:t>
      </w:r>
      <w:r w:rsidR="00BB1F36" w:rsidRPr="009E529A">
        <w:rPr>
          <w:rFonts w:asciiTheme="minorHAnsi" w:hAnsiTheme="minorHAnsi" w:cstheme="minorHAnsi"/>
          <w:sz w:val="20"/>
          <w:szCs w:val="20"/>
        </w:rPr>
        <w:t xml:space="preserve">Call points can be manually activated by break glass panels around the school. </w:t>
      </w:r>
      <w:r w:rsidR="003B3C78" w:rsidRPr="009E529A">
        <w:rPr>
          <w:rFonts w:asciiTheme="minorHAnsi" w:hAnsiTheme="minorHAnsi" w:cstheme="minorHAnsi"/>
          <w:sz w:val="20"/>
          <w:szCs w:val="20"/>
        </w:rPr>
        <w:t xml:space="preserve">Emergency lighting </w:t>
      </w:r>
      <w:r w:rsidRPr="009E529A">
        <w:rPr>
          <w:rFonts w:asciiTheme="minorHAnsi" w:hAnsiTheme="minorHAnsi" w:cstheme="minorHAnsi"/>
          <w:sz w:val="20"/>
          <w:szCs w:val="20"/>
        </w:rPr>
        <w:t>illuminates’</w:t>
      </w:r>
      <w:r w:rsidR="003B3C78" w:rsidRPr="009E529A">
        <w:rPr>
          <w:rFonts w:asciiTheme="minorHAnsi" w:hAnsiTheme="minorHAnsi" w:cstheme="minorHAnsi"/>
          <w:sz w:val="20"/>
          <w:szCs w:val="20"/>
        </w:rPr>
        <w:t xml:space="preserve"> key passages.</w:t>
      </w:r>
    </w:p>
    <w:p w14:paraId="0B3576F7" w14:textId="77777777" w:rsidR="003B3C78" w:rsidRPr="009E529A" w:rsidRDefault="003B3C78" w:rsidP="00A63D49">
      <w:pPr>
        <w:numPr>
          <w:ilvl w:val="0"/>
          <w:numId w:val="4"/>
        </w:numPr>
        <w:tabs>
          <w:tab w:val="clear" w:pos="720"/>
          <w:tab w:val="num" w:pos="284"/>
        </w:tabs>
        <w:autoSpaceDE w:val="0"/>
        <w:autoSpaceDN w:val="0"/>
        <w:adjustRightInd w:val="0"/>
        <w:ind w:left="284" w:hanging="284"/>
        <w:jc w:val="both"/>
        <w:rPr>
          <w:rFonts w:asciiTheme="minorHAnsi" w:hAnsiTheme="minorHAnsi" w:cstheme="minorHAnsi"/>
          <w:sz w:val="20"/>
          <w:szCs w:val="20"/>
        </w:rPr>
      </w:pPr>
      <w:r w:rsidRPr="009E529A">
        <w:rPr>
          <w:rFonts w:asciiTheme="minorHAnsi" w:hAnsiTheme="minorHAnsi" w:cstheme="minorHAnsi"/>
          <w:sz w:val="20"/>
          <w:szCs w:val="20"/>
        </w:rPr>
        <w:t xml:space="preserve">The master panel for the alarm system </w:t>
      </w:r>
      <w:r w:rsidR="001A1141" w:rsidRPr="009E529A">
        <w:rPr>
          <w:rFonts w:asciiTheme="minorHAnsi" w:hAnsiTheme="minorHAnsi" w:cstheme="minorHAnsi"/>
          <w:sz w:val="20"/>
          <w:szCs w:val="20"/>
        </w:rPr>
        <w:t xml:space="preserve">in the main school building </w:t>
      </w:r>
      <w:proofErr w:type="gramStart"/>
      <w:r w:rsidR="00980453" w:rsidRPr="009E529A">
        <w:rPr>
          <w:rFonts w:asciiTheme="minorHAnsi" w:hAnsiTheme="minorHAnsi" w:cstheme="minorHAnsi"/>
          <w:sz w:val="20"/>
          <w:szCs w:val="20"/>
        </w:rPr>
        <w:t>is located in</w:t>
      </w:r>
      <w:proofErr w:type="gramEnd"/>
      <w:r w:rsidR="00980453" w:rsidRPr="009E529A">
        <w:rPr>
          <w:rFonts w:asciiTheme="minorHAnsi" w:hAnsiTheme="minorHAnsi" w:cstheme="minorHAnsi"/>
          <w:sz w:val="20"/>
          <w:szCs w:val="20"/>
        </w:rPr>
        <w:t xml:space="preserve"> the cloakroom/entrance area. </w:t>
      </w:r>
      <w:r w:rsidRPr="009E529A">
        <w:rPr>
          <w:rFonts w:asciiTheme="minorHAnsi" w:hAnsiTheme="minorHAnsi" w:cstheme="minorHAnsi"/>
          <w:sz w:val="20"/>
          <w:szCs w:val="20"/>
        </w:rPr>
        <w:t>It is fitted with an uninterrupted power supply (UPS)</w:t>
      </w:r>
    </w:p>
    <w:p w14:paraId="1D218BD8" w14:textId="77777777" w:rsidR="003B3C78" w:rsidRPr="009E529A" w:rsidRDefault="003B3C78" w:rsidP="00A63D49">
      <w:pPr>
        <w:numPr>
          <w:ilvl w:val="0"/>
          <w:numId w:val="4"/>
        </w:numPr>
        <w:tabs>
          <w:tab w:val="clear" w:pos="720"/>
          <w:tab w:val="num" w:pos="284"/>
        </w:tabs>
        <w:autoSpaceDE w:val="0"/>
        <w:autoSpaceDN w:val="0"/>
        <w:adjustRightInd w:val="0"/>
        <w:ind w:left="284" w:hanging="284"/>
        <w:jc w:val="both"/>
        <w:rPr>
          <w:rFonts w:asciiTheme="minorHAnsi" w:hAnsiTheme="minorHAnsi" w:cstheme="minorHAnsi"/>
          <w:sz w:val="20"/>
          <w:szCs w:val="20"/>
        </w:rPr>
      </w:pPr>
      <w:r w:rsidRPr="009E529A">
        <w:rPr>
          <w:rFonts w:asciiTheme="minorHAnsi" w:hAnsiTheme="minorHAnsi" w:cstheme="minorHAnsi"/>
          <w:sz w:val="20"/>
          <w:szCs w:val="20"/>
        </w:rPr>
        <w:t>Alarms sound in all parts of the building</w:t>
      </w:r>
      <w:r w:rsidR="004B7872" w:rsidRPr="009E529A">
        <w:rPr>
          <w:rFonts w:asciiTheme="minorHAnsi" w:hAnsiTheme="minorHAnsi" w:cstheme="minorHAnsi"/>
          <w:sz w:val="20"/>
          <w:szCs w:val="20"/>
        </w:rPr>
        <w:t>.</w:t>
      </w:r>
      <w:r w:rsidRPr="009E529A">
        <w:rPr>
          <w:rFonts w:asciiTheme="minorHAnsi" w:hAnsiTheme="minorHAnsi" w:cstheme="minorHAnsi"/>
          <w:sz w:val="20"/>
          <w:szCs w:val="20"/>
        </w:rPr>
        <w:t xml:space="preserve"> </w:t>
      </w:r>
    </w:p>
    <w:p w14:paraId="2AFE9418" w14:textId="77777777" w:rsidR="003B3C78" w:rsidRPr="009E529A" w:rsidRDefault="003B3C78" w:rsidP="00A63D49">
      <w:pPr>
        <w:numPr>
          <w:ilvl w:val="0"/>
          <w:numId w:val="1"/>
        </w:numPr>
        <w:tabs>
          <w:tab w:val="clear" w:pos="720"/>
          <w:tab w:val="num" w:pos="284"/>
        </w:tabs>
        <w:autoSpaceDE w:val="0"/>
        <w:autoSpaceDN w:val="0"/>
        <w:adjustRightInd w:val="0"/>
        <w:ind w:left="284" w:hanging="284"/>
        <w:jc w:val="both"/>
        <w:rPr>
          <w:rFonts w:asciiTheme="minorHAnsi" w:hAnsiTheme="minorHAnsi" w:cstheme="minorHAnsi"/>
          <w:sz w:val="20"/>
          <w:szCs w:val="20"/>
        </w:rPr>
      </w:pPr>
      <w:r w:rsidRPr="009E529A">
        <w:rPr>
          <w:rFonts w:asciiTheme="minorHAnsi" w:hAnsiTheme="minorHAnsi" w:cstheme="minorHAnsi"/>
          <w:sz w:val="20"/>
          <w:szCs w:val="20"/>
        </w:rPr>
        <w:t xml:space="preserve">Keeping fire </w:t>
      </w:r>
      <w:proofErr w:type="gramStart"/>
      <w:r w:rsidRPr="009E529A">
        <w:rPr>
          <w:rFonts w:asciiTheme="minorHAnsi" w:hAnsiTheme="minorHAnsi" w:cstheme="minorHAnsi"/>
          <w:sz w:val="20"/>
          <w:szCs w:val="20"/>
        </w:rPr>
        <w:t>route</w:t>
      </w:r>
      <w:r w:rsidR="00980453" w:rsidRPr="009E529A">
        <w:rPr>
          <w:rFonts w:asciiTheme="minorHAnsi" w:hAnsiTheme="minorHAnsi" w:cstheme="minorHAnsi"/>
          <w:sz w:val="20"/>
          <w:szCs w:val="20"/>
        </w:rPr>
        <w:t>s and exits clear at all times</w:t>
      </w:r>
      <w:proofErr w:type="gramEnd"/>
      <w:r w:rsidR="00980453" w:rsidRPr="009E529A">
        <w:rPr>
          <w:rFonts w:asciiTheme="minorHAnsi" w:hAnsiTheme="minorHAnsi" w:cstheme="minorHAnsi"/>
          <w:sz w:val="20"/>
          <w:szCs w:val="20"/>
        </w:rPr>
        <w:t>.</w:t>
      </w:r>
    </w:p>
    <w:p w14:paraId="03842029" w14:textId="77777777" w:rsidR="003B3C78" w:rsidRPr="009E529A" w:rsidRDefault="003B3C78" w:rsidP="00A63D49">
      <w:pPr>
        <w:numPr>
          <w:ilvl w:val="0"/>
          <w:numId w:val="1"/>
        </w:numPr>
        <w:tabs>
          <w:tab w:val="clear" w:pos="720"/>
          <w:tab w:val="num" w:pos="284"/>
        </w:tabs>
        <w:autoSpaceDE w:val="0"/>
        <w:autoSpaceDN w:val="0"/>
        <w:adjustRightInd w:val="0"/>
        <w:ind w:left="284" w:hanging="284"/>
        <w:jc w:val="both"/>
        <w:rPr>
          <w:rFonts w:asciiTheme="minorHAnsi" w:hAnsiTheme="minorHAnsi" w:cstheme="minorHAnsi"/>
          <w:sz w:val="20"/>
          <w:szCs w:val="20"/>
        </w:rPr>
      </w:pPr>
      <w:r w:rsidRPr="009E529A">
        <w:rPr>
          <w:rFonts w:asciiTheme="minorHAnsi" w:hAnsiTheme="minorHAnsi" w:cstheme="minorHAnsi"/>
          <w:sz w:val="20"/>
          <w:szCs w:val="20"/>
        </w:rPr>
        <w:lastRenderedPageBreak/>
        <w:t>Testin</w:t>
      </w:r>
      <w:r w:rsidR="00980453" w:rsidRPr="009E529A">
        <w:rPr>
          <w:rFonts w:asciiTheme="minorHAnsi" w:hAnsiTheme="minorHAnsi" w:cstheme="minorHAnsi"/>
          <w:sz w:val="20"/>
          <w:szCs w:val="20"/>
        </w:rPr>
        <w:t>g individual fire alarms weekly</w:t>
      </w:r>
      <w:r w:rsidRPr="009E529A">
        <w:rPr>
          <w:rFonts w:asciiTheme="minorHAnsi" w:hAnsiTheme="minorHAnsi" w:cstheme="minorHAnsi"/>
          <w:sz w:val="20"/>
          <w:szCs w:val="20"/>
        </w:rPr>
        <w:t xml:space="preserve"> (and recording all tests and defects) and monthly checks of fire doors, automatic door closures and emergency lights. This is the responsibility of the </w:t>
      </w:r>
      <w:r w:rsidR="00980453" w:rsidRPr="009E529A">
        <w:rPr>
          <w:rFonts w:asciiTheme="minorHAnsi" w:hAnsiTheme="minorHAnsi" w:cstheme="minorHAnsi"/>
          <w:sz w:val="20"/>
          <w:szCs w:val="20"/>
        </w:rPr>
        <w:t xml:space="preserve">HSM. </w:t>
      </w:r>
    </w:p>
    <w:p w14:paraId="7ED26449" w14:textId="674BA81F" w:rsidR="003B3C78" w:rsidRPr="009E529A" w:rsidRDefault="00980453" w:rsidP="00A63D49">
      <w:pPr>
        <w:numPr>
          <w:ilvl w:val="0"/>
          <w:numId w:val="1"/>
        </w:numPr>
        <w:tabs>
          <w:tab w:val="clear" w:pos="720"/>
          <w:tab w:val="num" w:pos="284"/>
        </w:tabs>
        <w:autoSpaceDE w:val="0"/>
        <w:autoSpaceDN w:val="0"/>
        <w:adjustRightInd w:val="0"/>
        <w:ind w:left="284" w:hanging="284"/>
        <w:jc w:val="both"/>
        <w:rPr>
          <w:rFonts w:asciiTheme="minorHAnsi" w:hAnsiTheme="minorHAnsi" w:cstheme="minorHAnsi"/>
          <w:sz w:val="20"/>
          <w:szCs w:val="20"/>
        </w:rPr>
      </w:pPr>
      <w:r w:rsidRPr="009E529A">
        <w:rPr>
          <w:rFonts w:asciiTheme="minorHAnsi" w:hAnsiTheme="minorHAnsi" w:cstheme="minorHAnsi"/>
          <w:sz w:val="20"/>
          <w:szCs w:val="20"/>
        </w:rPr>
        <w:t>Alarms, extinguishers and firefightin</w:t>
      </w:r>
      <w:r w:rsidR="005E1457" w:rsidRPr="009E529A">
        <w:rPr>
          <w:rFonts w:asciiTheme="minorHAnsi" w:hAnsiTheme="minorHAnsi" w:cstheme="minorHAnsi"/>
          <w:sz w:val="20"/>
          <w:szCs w:val="20"/>
        </w:rPr>
        <w:t>g equipment are all service</w:t>
      </w:r>
      <w:r w:rsidR="009E529A">
        <w:rPr>
          <w:rFonts w:asciiTheme="minorHAnsi" w:hAnsiTheme="minorHAnsi" w:cstheme="minorHAnsi"/>
          <w:sz w:val="20"/>
          <w:szCs w:val="20"/>
        </w:rPr>
        <w:t>d</w:t>
      </w:r>
      <w:r w:rsidR="005E1457" w:rsidRPr="009E529A">
        <w:rPr>
          <w:rFonts w:asciiTheme="minorHAnsi" w:hAnsiTheme="minorHAnsi" w:cstheme="minorHAnsi"/>
          <w:sz w:val="20"/>
          <w:szCs w:val="20"/>
        </w:rPr>
        <w:t xml:space="preserve"> on</w:t>
      </w:r>
      <w:r w:rsidRPr="009E529A">
        <w:rPr>
          <w:rFonts w:asciiTheme="minorHAnsi" w:hAnsiTheme="minorHAnsi" w:cstheme="minorHAnsi"/>
          <w:sz w:val="20"/>
          <w:szCs w:val="20"/>
        </w:rPr>
        <w:t xml:space="preserve"> a </w:t>
      </w:r>
      <w:r w:rsidR="0047275B" w:rsidRPr="009E529A">
        <w:rPr>
          <w:rFonts w:asciiTheme="minorHAnsi" w:hAnsiTheme="minorHAnsi" w:cstheme="minorHAnsi"/>
          <w:sz w:val="20"/>
          <w:szCs w:val="20"/>
        </w:rPr>
        <w:t>six-monthly</w:t>
      </w:r>
      <w:r w:rsidRPr="009E529A">
        <w:rPr>
          <w:rFonts w:asciiTheme="minorHAnsi" w:hAnsiTheme="minorHAnsi" w:cstheme="minorHAnsi"/>
          <w:sz w:val="20"/>
          <w:szCs w:val="20"/>
        </w:rPr>
        <w:t xml:space="preserve"> basis. </w:t>
      </w:r>
    </w:p>
    <w:p w14:paraId="685E48D7" w14:textId="77777777" w:rsidR="003B3C78" w:rsidRPr="009E529A" w:rsidRDefault="003B3C78" w:rsidP="004B7872">
      <w:pPr>
        <w:numPr>
          <w:ilvl w:val="0"/>
          <w:numId w:val="1"/>
        </w:numPr>
        <w:tabs>
          <w:tab w:val="clear" w:pos="720"/>
          <w:tab w:val="num" w:pos="284"/>
        </w:tabs>
        <w:autoSpaceDE w:val="0"/>
        <w:autoSpaceDN w:val="0"/>
        <w:adjustRightInd w:val="0"/>
        <w:ind w:left="284" w:hanging="284"/>
        <w:jc w:val="both"/>
        <w:rPr>
          <w:rFonts w:asciiTheme="minorHAnsi" w:hAnsiTheme="minorHAnsi" w:cstheme="minorHAnsi"/>
          <w:sz w:val="20"/>
          <w:szCs w:val="20"/>
        </w:rPr>
      </w:pPr>
      <w:r w:rsidRPr="009E529A">
        <w:rPr>
          <w:rFonts w:asciiTheme="minorHAnsi" w:hAnsiTheme="minorHAnsi" w:cstheme="minorHAnsi"/>
          <w:sz w:val="20"/>
          <w:szCs w:val="20"/>
        </w:rPr>
        <w:t>Records of al</w:t>
      </w:r>
      <w:r w:rsidR="00980453" w:rsidRPr="009E529A">
        <w:rPr>
          <w:rFonts w:asciiTheme="minorHAnsi" w:hAnsiTheme="minorHAnsi" w:cstheme="minorHAnsi"/>
          <w:sz w:val="20"/>
          <w:szCs w:val="20"/>
        </w:rPr>
        <w:t>l tests are kept in the school</w:t>
      </w:r>
      <w:r w:rsidRPr="009E529A">
        <w:rPr>
          <w:rFonts w:asciiTheme="minorHAnsi" w:hAnsiTheme="minorHAnsi" w:cstheme="minorHAnsi"/>
          <w:sz w:val="20"/>
          <w:szCs w:val="20"/>
        </w:rPr>
        <w:t xml:space="preserve"> office</w:t>
      </w:r>
      <w:r w:rsidR="00980453" w:rsidRPr="009E529A">
        <w:rPr>
          <w:rFonts w:asciiTheme="minorHAnsi" w:hAnsiTheme="minorHAnsi" w:cstheme="minorHAnsi"/>
          <w:sz w:val="20"/>
          <w:szCs w:val="20"/>
        </w:rPr>
        <w:t>.</w:t>
      </w:r>
    </w:p>
    <w:p w14:paraId="041D57EB" w14:textId="77777777" w:rsidR="003B3C78" w:rsidRPr="009E529A" w:rsidRDefault="003B3C78" w:rsidP="003B3C78">
      <w:pPr>
        <w:autoSpaceDE w:val="0"/>
        <w:autoSpaceDN w:val="0"/>
        <w:adjustRightInd w:val="0"/>
        <w:jc w:val="both"/>
        <w:rPr>
          <w:rFonts w:asciiTheme="minorHAnsi" w:hAnsiTheme="minorHAnsi" w:cstheme="minorHAnsi"/>
          <w:sz w:val="20"/>
          <w:szCs w:val="20"/>
        </w:rPr>
      </w:pPr>
    </w:p>
    <w:p w14:paraId="74C296DA" w14:textId="77777777" w:rsidR="003B3C78" w:rsidRPr="009E529A" w:rsidRDefault="003B3C78" w:rsidP="00BB1F36">
      <w:pPr>
        <w:pStyle w:val="Heading3"/>
        <w:rPr>
          <w:rFonts w:cstheme="minorHAnsi"/>
          <w:sz w:val="20"/>
          <w:szCs w:val="20"/>
        </w:rPr>
      </w:pPr>
      <w:r w:rsidRPr="009E529A">
        <w:rPr>
          <w:rFonts w:cstheme="minorHAnsi"/>
          <w:sz w:val="20"/>
          <w:szCs w:val="20"/>
        </w:rPr>
        <w:t>Electrical Safety</w:t>
      </w:r>
    </w:p>
    <w:p w14:paraId="68222A25" w14:textId="77777777" w:rsidR="003B3C78" w:rsidRPr="009E529A" w:rsidRDefault="003B3C78" w:rsidP="00A63D49">
      <w:pPr>
        <w:numPr>
          <w:ilvl w:val="0"/>
          <w:numId w:val="1"/>
        </w:numPr>
        <w:tabs>
          <w:tab w:val="clear" w:pos="720"/>
          <w:tab w:val="num" w:pos="284"/>
        </w:tabs>
        <w:autoSpaceDE w:val="0"/>
        <w:autoSpaceDN w:val="0"/>
        <w:adjustRightInd w:val="0"/>
        <w:ind w:left="284" w:hanging="284"/>
        <w:jc w:val="both"/>
        <w:rPr>
          <w:rFonts w:asciiTheme="minorHAnsi" w:hAnsiTheme="minorHAnsi" w:cstheme="minorHAnsi"/>
          <w:bCs/>
          <w:sz w:val="20"/>
          <w:szCs w:val="20"/>
        </w:rPr>
      </w:pPr>
      <w:r w:rsidRPr="009E529A">
        <w:rPr>
          <w:rFonts w:asciiTheme="minorHAnsi" w:hAnsiTheme="minorHAnsi" w:cstheme="minorHAnsi"/>
          <w:bCs/>
          <w:sz w:val="20"/>
          <w:szCs w:val="20"/>
        </w:rPr>
        <w:t>T</w:t>
      </w:r>
      <w:r w:rsidR="00140B68" w:rsidRPr="009E529A">
        <w:rPr>
          <w:rFonts w:asciiTheme="minorHAnsi" w:hAnsiTheme="minorHAnsi" w:cstheme="minorHAnsi"/>
          <w:bCs/>
          <w:sz w:val="20"/>
          <w:szCs w:val="20"/>
        </w:rPr>
        <w:t xml:space="preserve">he </w:t>
      </w:r>
      <w:proofErr w:type="gramStart"/>
      <w:r w:rsidR="00140B68" w:rsidRPr="009E529A">
        <w:rPr>
          <w:rFonts w:asciiTheme="minorHAnsi" w:hAnsiTheme="minorHAnsi" w:cstheme="minorHAnsi"/>
          <w:bCs/>
          <w:sz w:val="20"/>
          <w:szCs w:val="20"/>
        </w:rPr>
        <w:t>School</w:t>
      </w:r>
      <w:proofErr w:type="gramEnd"/>
      <w:r w:rsidR="00140B68" w:rsidRPr="009E529A">
        <w:rPr>
          <w:rFonts w:asciiTheme="minorHAnsi" w:hAnsiTheme="minorHAnsi" w:cstheme="minorHAnsi"/>
          <w:bCs/>
          <w:sz w:val="20"/>
          <w:szCs w:val="20"/>
        </w:rPr>
        <w:t xml:space="preserve"> uses</w:t>
      </w:r>
      <w:r w:rsidRPr="009E529A">
        <w:rPr>
          <w:rFonts w:asciiTheme="minorHAnsi" w:hAnsiTheme="minorHAnsi" w:cstheme="minorHAnsi"/>
          <w:bCs/>
          <w:sz w:val="20"/>
          <w:szCs w:val="20"/>
        </w:rPr>
        <w:t xml:space="preserve"> Electrical Engineers</w:t>
      </w:r>
      <w:r w:rsidR="00140B68" w:rsidRPr="009E529A">
        <w:rPr>
          <w:rFonts w:asciiTheme="minorHAnsi" w:hAnsiTheme="minorHAnsi" w:cstheme="minorHAnsi"/>
          <w:bCs/>
          <w:sz w:val="20"/>
          <w:szCs w:val="20"/>
        </w:rPr>
        <w:t xml:space="preserve"> with a NAPIT City and Guilds Qualification</w:t>
      </w:r>
      <w:r w:rsidRPr="009E529A">
        <w:rPr>
          <w:rFonts w:asciiTheme="minorHAnsi" w:hAnsiTheme="minorHAnsi" w:cstheme="minorHAnsi"/>
          <w:bCs/>
          <w:sz w:val="20"/>
          <w:szCs w:val="20"/>
        </w:rPr>
        <w:t xml:space="preserve"> to inspect and maintain its electrical installations all of which are RCB protected and meet the requirements of BS7671 IEE wiring regulations.  </w:t>
      </w:r>
    </w:p>
    <w:p w14:paraId="01B7BE83" w14:textId="77777777" w:rsidR="003B3C78" w:rsidRPr="009E529A" w:rsidRDefault="003B3C78" w:rsidP="00A63D49">
      <w:pPr>
        <w:numPr>
          <w:ilvl w:val="0"/>
          <w:numId w:val="1"/>
        </w:numPr>
        <w:tabs>
          <w:tab w:val="clear" w:pos="720"/>
          <w:tab w:val="num" w:pos="284"/>
        </w:tabs>
        <w:autoSpaceDE w:val="0"/>
        <w:autoSpaceDN w:val="0"/>
        <w:adjustRightInd w:val="0"/>
        <w:ind w:left="284" w:hanging="284"/>
        <w:jc w:val="both"/>
        <w:rPr>
          <w:rFonts w:asciiTheme="minorHAnsi" w:hAnsiTheme="minorHAnsi" w:cstheme="minorHAnsi"/>
          <w:sz w:val="20"/>
          <w:szCs w:val="20"/>
        </w:rPr>
      </w:pPr>
      <w:r w:rsidRPr="009E529A">
        <w:rPr>
          <w:rFonts w:asciiTheme="minorHAnsi" w:hAnsiTheme="minorHAnsi" w:cstheme="minorHAnsi"/>
          <w:sz w:val="20"/>
          <w:szCs w:val="20"/>
        </w:rPr>
        <w:t xml:space="preserve">Regular portable appliance testing takes place.  </w:t>
      </w:r>
    </w:p>
    <w:p w14:paraId="01145EBE" w14:textId="77777777" w:rsidR="003B3C78" w:rsidRPr="009E529A" w:rsidRDefault="003B3C78" w:rsidP="00A63D49">
      <w:pPr>
        <w:numPr>
          <w:ilvl w:val="0"/>
          <w:numId w:val="1"/>
        </w:numPr>
        <w:tabs>
          <w:tab w:val="clear" w:pos="720"/>
          <w:tab w:val="num" w:pos="284"/>
        </w:tabs>
        <w:autoSpaceDE w:val="0"/>
        <w:autoSpaceDN w:val="0"/>
        <w:adjustRightInd w:val="0"/>
        <w:ind w:left="284" w:hanging="284"/>
        <w:jc w:val="both"/>
        <w:rPr>
          <w:rFonts w:asciiTheme="minorHAnsi" w:hAnsiTheme="minorHAnsi" w:cstheme="minorHAnsi"/>
          <w:sz w:val="20"/>
          <w:szCs w:val="20"/>
        </w:rPr>
      </w:pPr>
      <w:r w:rsidRPr="009E529A">
        <w:rPr>
          <w:rFonts w:asciiTheme="minorHAnsi" w:hAnsiTheme="minorHAnsi" w:cstheme="minorHAnsi"/>
          <w:sz w:val="20"/>
          <w:szCs w:val="20"/>
        </w:rPr>
        <w:t>Records of all tes</w:t>
      </w:r>
      <w:r w:rsidR="00140B68" w:rsidRPr="009E529A">
        <w:rPr>
          <w:rFonts w:asciiTheme="minorHAnsi" w:hAnsiTheme="minorHAnsi" w:cstheme="minorHAnsi"/>
          <w:sz w:val="20"/>
          <w:szCs w:val="20"/>
        </w:rPr>
        <w:t>ts are kept in the School Office, Fire and Health and Safety Files.</w:t>
      </w:r>
    </w:p>
    <w:p w14:paraId="05834684" w14:textId="77777777" w:rsidR="003B3C78" w:rsidRPr="009E529A" w:rsidRDefault="003B3C78" w:rsidP="00BB1F36">
      <w:pPr>
        <w:numPr>
          <w:ilvl w:val="0"/>
          <w:numId w:val="1"/>
        </w:numPr>
        <w:tabs>
          <w:tab w:val="clear" w:pos="720"/>
          <w:tab w:val="num" w:pos="284"/>
        </w:tabs>
        <w:autoSpaceDE w:val="0"/>
        <w:autoSpaceDN w:val="0"/>
        <w:adjustRightInd w:val="0"/>
        <w:ind w:left="284" w:hanging="284"/>
        <w:jc w:val="both"/>
        <w:rPr>
          <w:rFonts w:asciiTheme="minorHAnsi" w:hAnsiTheme="minorHAnsi" w:cstheme="minorHAnsi"/>
          <w:sz w:val="20"/>
          <w:szCs w:val="20"/>
        </w:rPr>
      </w:pPr>
      <w:r w:rsidRPr="009E529A">
        <w:rPr>
          <w:rFonts w:asciiTheme="minorHAnsi" w:hAnsiTheme="minorHAnsi" w:cstheme="minorHAnsi"/>
          <w:sz w:val="20"/>
          <w:szCs w:val="20"/>
        </w:rPr>
        <w:t>All classroom computers, projectors and printers are switched off every evening and during holidays and weekends</w:t>
      </w:r>
    </w:p>
    <w:p w14:paraId="1834F5DD" w14:textId="77777777" w:rsidR="00980453" w:rsidRPr="009E529A" w:rsidRDefault="00980453" w:rsidP="00980453">
      <w:pPr>
        <w:autoSpaceDE w:val="0"/>
        <w:autoSpaceDN w:val="0"/>
        <w:adjustRightInd w:val="0"/>
        <w:ind w:left="284"/>
        <w:jc w:val="both"/>
        <w:rPr>
          <w:rFonts w:asciiTheme="minorHAnsi" w:hAnsiTheme="minorHAnsi" w:cstheme="minorHAnsi"/>
          <w:sz w:val="20"/>
          <w:szCs w:val="20"/>
        </w:rPr>
      </w:pPr>
    </w:p>
    <w:p w14:paraId="42C8E3AD" w14:textId="77777777" w:rsidR="003B3C78" w:rsidRPr="009E529A" w:rsidRDefault="003B3C78" w:rsidP="00BB1F36">
      <w:pPr>
        <w:pStyle w:val="Heading3"/>
        <w:rPr>
          <w:rFonts w:cstheme="minorHAnsi"/>
          <w:sz w:val="20"/>
          <w:szCs w:val="20"/>
        </w:rPr>
      </w:pPr>
      <w:r w:rsidRPr="009E529A">
        <w:rPr>
          <w:rFonts w:cstheme="minorHAnsi"/>
          <w:sz w:val="20"/>
          <w:szCs w:val="20"/>
        </w:rPr>
        <w:t>Lightning Protection</w:t>
      </w:r>
    </w:p>
    <w:p w14:paraId="2FD33F51" w14:textId="77777777" w:rsidR="003B3C78" w:rsidRPr="009E529A" w:rsidRDefault="003B3C78" w:rsidP="003B3C78">
      <w:pPr>
        <w:numPr>
          <w:ilvl w:val="0"/>
          <w:numId w:val="1"/>
        </w:numPr>
        <w:autoSpaceDE w:val="0"/>
        <w:autoSpaceDN w:val="0"/>
        <w:adjustRightInd w:val="0"/>
        <w:ind w:left="360"/>
        <w:jc w:val="both"/>
        <w:rPr>
          <w:rFonts w:asciiTheme="minorHAnsi" w:hAnsiTheme="minorHAnsi" w:cstheme="minorHAnsi"/>
          <w:bCs/>
          <w:sz w:val="20"/>
          <w:szCs w:val="20"/>
        </w:rPr>
      </w:pPr>
      <w:r w:rsidRPr="009E529A">
        <w:rPr>
          <w:rFonts w:asciiTheme="minorHAnsi" w:hAnsiTheme="minorHAnsi" w:cstheme="minorHAnsi"/>
          <w:bCs/>
          <w:sz w:val="20"/>
          <w:szCs w:val="20"/>
        </w:rPr>
        <w:t xml:space="preserve">All lightning protection and earthing </w:t>
      </w:r>
      <w:proofErr w:type="gramStart"/>
      <w:r w:rsidRPr="009E529A">
        <w:rPr>
          <w:rFonts w:asciiTheme="minorHAnsi" w:hAnsiTheme="minorHAnsi" w:cstheme="minorHAnsi"/>
          <w:bCs/>
          <w:sz w:val="20"/>
          <w:szCs w:val="20"/>
        </w:rPr>
        <w:t>conforms</w:t>
      </w:r>
      <w:proofErr w:type="gramEnd"/>
      <w:r w:rsidRPr="009E529A">
        <w:rPr>
          <w:rFonts w:asciiTheme="minorHAnsi" w:hAnsiTheme="minorHAnsi" w:cstheme="minorHAnsi"/>
          <w:bCs/>
          <w:sz w:val="20"/>
          <w:szCs w:val="20"/>
        </w:rPr>
        <w:t xml:space="preserve"> to BS 6651-1999.  </w:t>
      </w:r>
    </w:p>
    <w:p w14:paraId="5630DFD0" w14:textId="77777777" w:rsidR="003B3C78" w:rsidRPr="009E529A" w:rsidRDefault="003B3C78" w:rsidP="003B3C78">
      <w:pPr>
        <w:autoSpaceDE w:val="0"/>
        <w:autoSpaceDN w:val="0"/>
        <w:adjustRightInd w:val="0"/>
        <w:jc w:val="both"/>
        <w:rPr>
          <w:rFonts w:asciiTheme="minorHAnsi" w:hAnsiTheme="minorHAnsi" w:cstheme="minorHAnsi"/>
          <w:sz w:val="20"/>
          <w:szCs w:val="20"/>
        </w:rPr>
      </w:pPr>
    </w:p>
    <w:p w14:paraId="2C072327" w14:textId="77777777" w:rsidR="003B3C78" w:rsidRPr="009E529A" w:rsidRDefault="003B3C78" w:rsidP="00BB1F36">
      <w:pPr>
        <w:pStyle w:val="Heading3"/>
        <w:rPr>
          <w:rFonts w:cstheme="minorHAnsi"/>
          <w:sz w:val="20"/>
          <w:szCs w:val="20"/>
        </w:rPr>
      </w:pPr>
      <w:r w:rsidRPr="009E529A">
        <w:rPr>
          <w:rFonts w:cstheme="minorHAnsi"/>
          <w:sz w:val="20"/>
          <w:szCs w:val="20"/>
        </w:rPr>
        <w:t>Safe Storage</w:t>
      </w:r>
    </w:p>
    <w:p w14:paraId="28DC5AEC" w14:textId="6BFC4CD4" w:rsidR="003B3C78" w:rsidRPr="009E529A" w:rsidRDefault="003B3C78" w:rsidP="003B3C78">
      <w:pPr>
        <w:numPr>
          <w:ilvl w:val="0"/>
          <w:numId w:val="1"/>
        </w:numPr>
        <w:autoSpaceDE w:val="0"/>
        <w:autoSpaceDN w:val="0"/>
        <w:adjustRightInd w:val="0"/>
        <w:jc w:val="both"/>
        <w:rPr>
          <w:rFonts w:asciiTheme="minorHAnsi" w:hAnsiTheme="minorHAnsi" w:cstheme="minorHAnsi"/>
          <w:sz w:val="20"/>
          <w:szCs w:val="20"/>
        </w:rPr>
      </w:pPr>
      <w:r w:rsidRPr="009E529A">
        <w:rPr>
          <w:rFonts w:asciiTheme="minorHAnsi" w:hAnsiTheme="minorHAnsi" w:cstheme="minorHAnsi"/>
          <w:sz w:val="20"/>
          <w:szCs w:val="20"/>
        </w:rPr>
        <w:t xml:space="preserve">We ensure that flammable materials used in maintenance are locked in </w:t>
      </w:r>
      <w:r w:rsidR="00AD3CEC" w:rsidRPr="009E529A">
        <w:rPr>
          <w:rFonts w:asciiTheme="minorHAnsi" w:hAnsiTheme="minorHAnsi" w:cstheme="minorHAnsi"/>
          <w:sz w:val="20"/>
          <w:szCs w:val="20"/>
        </w:rPr>
        <w:t>the shed</w:t>
      </w:r>
      <w:r w:rsidRPr="009E529A">
        <w:rPr>
          <w:rFonts w:asciiTheme="minorHAnsi" w:hAnsiTheme="minorHAnsi" w:cstheme="minorHAnsi"/>
          <w:sz w:val="20"/>
          <w:szCs w:val="20"/>
        </w:rPr>
        <w:t xml:space="preserve"> away from </w:t>
      </w:r>
      <w:r w:rsidR="00AD3CEC" w:rsidRPr="009E529A">
        <w:rPr>
          <w:rFonts w:asciiTheme="minorHAnsi" w:hAnsiTheme="minorHAnsi" w:cstheme="minorHAnsi"/>
          <w:sz w:val="20"/>
          <w:szCs w:val="20"/>
        </w:rPr>
        <w:t xml:space="preserve">the </w:t>
      </w:r>
      <w:r w:rsidRPr="009E529A">
        <w:rPr>
          <w:rFonts w:asciiTheme="minorHAnsi" w:hAnsiTheme="minorHAnsi" w:cstheme="minorHAnsi"/>
          <w:sz w:val="20"/>
          <w:szCs w:val="20"/>
        </w:rPr>
        <w:t>main building</w:t>
      </w:r>
      <w:r w:rsidR="00AD3CEC" w:rsidRPr="009E529A">
        <w:rPr>
          <w:rFonts w:asciiTheme="minorHAnsi" w:hAnsiTheme="minorHAnsi" w:cstheme="minorHAnsi"/>
          <w:sz w:val="20"/>
          <w:szCs w:val="20"/>
        </w:rPr>
        <w:t>.</w:t>
      </w:r>
    </w:p>
    <w:p w14:paraId="2898DBB7" w14:textId="77777777" w:rsidR="003B3C78" w:rsidRPr="009E529A" w:rsidRDefault="003B3C78" w:rsidP="003B3C78">
      <w:pPr>
        <w:autoSpaceDE w:val="0"/>
        <w:autoSpaceDN w:val="0"/>
        <w:adjustRightInd w:val="0"/>
        <w:jc w:val="both"/>
        <w:rPr>
          <w:rFonts w:asciiTheme="minorHAnsi" w:hAnsiTheme="minorHAnsi" w:cstheme="minorHAnsi"/>
          <w:sz w:val="20"/>
          <w:szCs w:val="20"/>
        </w:rPr>
      </w:pPr>
    </w:p>
    <w:p w14:paraId="0B31B601" w14:textId="77777777" w:rsidR="003B3C78" w:rsidRPr="009E529A" w:rsidRDefault="003B3C78" w:rsidP="00BB1F36">
      <w:pPr>
        <w:pStyle w:val="Heading3"/>
        <w:rPr>
          <w:rFonts w:cstheme="minorHAnsi"/>
          <w:sz w:val="20"/>
          <w:szCs w:val="20"/>
        </w:rPr>
      </w:pPr>
      <w:r w:rsidRPr="009E529A">
        <w:rPr>
          <w:rFonts w:cstheme="minorHAnsi"/>
          <w:sz w:val="20"/>
          <w:szCs w:val="20"/>
        </w:rPr>
        <w:t>Rubbish and Combustible Materials</w:t>
      </w:r>
    </w:p>
    <w:p w14:paraId="0D1FF286" w14:textId="77777777" w:rsidR="00140B68" w:rsidRPr="009E529A" w:rsidRDefault="003B3C78" w:rsidP="003B3C78">
      <w:pPr>
        <w:numPr>
          <w:ilvl w:val="0"/>
          <w:numId w:val="1"/>
        </w:numPr>
        <w:autoSpaceDE w:val="0"/>
        <w:autoSpaceDN w:val="0"/>
        <w:adjustRightInd w:val="0"/>
        <w:jc w:val="both"/>
        <w:rPr>
          <w:rFonts w:asciiTheme="minorHAnsi" w:hAnsiTheme="minorHAnsi" w:cstheme="minorHAnsi"/>
          <w:sz w:val="20"/>
          <w:szCs w:val="20"/>
        </w:rPr>
      </w:pPr>
      <w:r w:rsidRPr="009E529A">
        <w:rPr>
          <w:rFonts w:asciiTheme="minorHAnsi" w:hAnsiTheme="minorHAnsi" w:cstheme="minorHAnsi"/>
          <w:sz w:val="20"/>
          <w:szCs w:val="20"/>
        </w:rPr>
        <w:t>Flammable rubbish is stored away from buildings</w:t>
      </w:r>
      <w:r w:rsidR="00140B68" w:rsidRPr="009E529A">
        <w:rPr>
          <w:rFonts w:asciiTheme="minorHAnsi" w:hAnsiTheme="minorHAnsi" w:cstheme="minorHAnsi"/>
          <w:sz w:val="20"/>
          <w:szCs w:val="20"/>
        </w:rPr>
        <w:t>.</w:t>
      </w:r>
    </w:p>
    <w:p w14:paraId="1DA7ADF6" w14:textId="491C4292" w:rsidR="003B3C78" w:rsidRPr="009E529A" w:rsidRDefault="003B3C78" w:rsidP="003B3C78">
      <w:pPr>
        <w:numPr>
          <w:ilvl w:val="0"/>
          <w:numId w:val="1"/>
        </w:numPr>
        <w:autoSpaceDE w:val="0"/>
        <w:autoSpaceDN w:val="0"/>
        <w:adjustRightInd w:val="0"/>
        <w:jc w:val="both"/>
        <w:rPr>
          <w:rFonts w:asciiTheme="minorHAnsi" w:hAnsiTheme="minorHAnsi" w:cstheme="minorHAnsi"/>
          <w:sz w:val="20"/>
          <w:szCs w:val="20"/>
        </w:rPr>
      </w:pPr>
      <w:r w:rsidRPr="009E529A">
        <w:rPr>
          <w:rFonts w:asciiTheme="minorHAnsi" w:hAnsiTheme="minorHAnsi" w:cstheme="minorHAnsi"/>
          <w:sz w:val="20"/>
          <w:szCs w:val="20"/>
        </w:rPr>
        <w:t xml:space="preserve">Combustible materials used in maintenance, grounds and caretaking are stored securely in shed away from the main building </w:t>
      </w:r>
    </w:p>
    <w:p w14:paraId="44C98172" w14:textId="77777777" w:rsidR="003B3C78" w:rsidRPr="009E529A" w:rsidRDefault="003B3C78" w:rsidP="003B3C78">
      <w:pPr>
        <w:pStyle w:val="Heading1"/>
        <w:jc w:val="left"/>
        <w:rPr>
          <w:rFonts w:asciiTheme="minorHAnsi" w:hAnsiTheme="minorHAnsi" w:cstheme="minorHAnsi"/>
          <w:sz w:val="20"/>
          <w:szCs w:val="20"/>
        </w:rPr>
      </w:pPr>
    </w:p>
    <w:p w14:paraId="0177CC68" w14:textId="77777777" w:rsidR="003B3C78" w:rsidRPr="009E529A" w:rsidRDefault="003B3C78" w:rsidP="00884A27">
      <w:pPr>
        <w:pStyle w:val="Heading2"/>
        <w:rPr>
          <w:rFonts w:cstheme="minorHAnsi"/>
          <w:sz w:val="20"/>
          <w:szCs w:val="20"/>
        </w:rPr>
      </w:pPr>
      <w:r w:rsidRPr="009E529A">
        <w:rPr>
          <w:rFonts w:cstheme="minorHAnsi"/>
          <w:sz w:val="20"/>
          <w:szCs w:val="20"/>
        </w:rPr>
        <w:t xml:space="preserve">PART 3: FIRE RISK ASSESSMENT </w:t>
      </w:r>
    </w:p>
    <w:p w14:paraId="6BE96B06" w14:textId="77777777" w:rsidR="003B3C78" w:rsidRPr="009E529A" w:rsidRDefault="003B3C78" w:rsidP="003B3C78">
      <w:pPr>
        <w:jc w:val="both"/>
        <w:rPr>
          <w:rFonts w:asciiTheme="minorHAnsi" w:hAnsiTheme="minorHAnsi" w:cstheme="minorHAnsi"/>
          <w:sz w:val="20"/>
          <w:szCs w:val="20"/>
        </w:rPr>
      </w:pPr>
      <w:r w:rsidRPr="009E529A">
        <w:rPr>
          <w:rFonts w:asciiTheme="minorHAnsi" w:hAnsiTheme="minorHAnsi" w:cstheme="minorHAnsi"/>
          <w:sz w:val="20"/>
          <w:szCs w:val="20"/>
        </w:rPr>
        <w:t xml:space="preserve">The School’s Fire Risk Assessment meets the requirements of the Regulatory Reform (Fire Safety) Order 2005 (the FSO). </w:t>
      </w:r>
      <w:proofErr w:type="gramStart"/>
      <w:r w:rsidRPr="009E529A">
        <w:rPr>
          <w:rFonts w:asciiTheme="minorHAnsi" w:hAnsiTheme="minorHAnsi" w:cstheme="minorHAnsi"/>
          <w:sz w:val="20"/>
          <w:szCs w:val="20"/>
        </w:rPr>
        <w:t>Specifically</w:t>
      </w:r>
      <w:proofErr w:type="gramEnd"/>
      <w:r w:rsidRPr="009E529A">
        <w:rPr>
          <w:rFonts w:asciiTheme="minorHAnsi" w:hAnsiTheme="minorHAnsi" w:cstheme="minorHAnsi"/>
          <w:sz w:val="20"/>
          <w:szCs w:val="20"/>
        </w:rPr>
        <w:t xml:space="preserve"> it identifies:</w:t>
      </w:r>
    </w:p>
    <w:p w14:paraId="74BBBCB0" w14:textId="77777777" w:rsidR="003B3C78" w:rsidRPr="009E529A" w:rsidRDefault="003B3C78" w:rsidP="003B3C78">
      <w:pPr>
        <w:jc w:val="both"/>
        <w:rPr>
          <w:rFonts w:asciiTheme="minorHAnsi" w:hAnsiTheme="minorHAnsi" w:cstheme="minorHAnsi"/>
          <w:sz w:val="20"/>
          <w:szCs w:val="20"/>
        </w:rPr>
      </w:pPr>
    </w:p>
    <w:p w14:paraId="6142ACE3" w14:textId="77777777" w:rsidR="003B3C78" w:rsidRPr="009E529A" w:rsidRDefault="003B3C78" w:rsidP="003B3C78">
      <w:pPr>
        <w:numPr>
          <w:ilvl w:val="0"/>
          <w:numId w:val="1"/>
        </w:numPr>
        <w:jc w:val="both"/>
        <w:rPr>
          <w:rFonts w:asciiTheme="minorHAnsi" w:hAnsiTheme="minorHAnsi" w:cstheme="minorHAnsi"/>
          <w:sz w:val="20"/>
          <w:szCs w:val="20"/>
        </w:rPr>
      </w:pPr>
      <w:r w:rsidRPr="009E529A">
        <w:rPr>
          <w:rFonts w:asciiTheme="minorHAnsi" w:hAnsiTheme="minorHAnsi" w:cstheme="minorHAnsi"/>
          <w:sz w:val="20"/>
          <w:szCs w:val="20"/>
        </w:rPr>
        <w:t>The hazard</w:t>
      </w:r>
    </w:p>
    <w:p w14:paraId="55EF7188" w14:textId="77777777" w:rsidR="003B3C78" w:rsidRPr="009E529A" w:rsidRDefault="003B3C78" w:rsidP="003B3C78">
      <w:pPr>
        <w:numPr>
          <w:ilvl w:val="0"/>
          <w:numId w:val="1"/>
        </w:numPr>
        <w:jc w:val="both"/>
        <w:rPr>
          <w:rFonts w:asciiTheme="minorHAnsi" w:hAnsiTheme="minorHAnsi" w:cstheme="minorHAnsi"/>
          <w:sz w:val="20"/>
          <w:szCs w:val="20"/>
        </w:rPr>
      </w:pPr>
      <w:r w:rsidRPr="009E529A">
        <w:rPr>
          <w:rFonts w:asciiTheme="minorHAnsi" w:hAnsiTheme="minorHAnsi" w:cstheme="minorHAnsi"/>
          <w:sz w:val="20"/>
          <w:szCs w:val="20"/>
        </w:rPr>
        <w:t>The people at risk</w:t>
      </w:r>
    </w:p>
    <w:p w14:paraId="5DE34BEA" w14:textId="77777777" w:rsidR="003B3C78" w:rsidRPr="009E529A" w:rsidRDefault="003B3C78" w:rsidP="003B3C78">
      <w:pPr>
        <w:numPr>
          <w:ilvl w:val="0"/>
          <w:numId w:val="1"/>
        </w:numPr>
        <w:jc w:val="both"/>
        <w:rPr>
          <w:rFonts w:asciiTheme="minorHAnsi" w:hAnsiTheme="minorHAnsi" w:cstheme="minorHAnsi"/>
          <w:sz w:val="20"/>
          <w:szCs w:val="20"/>
        </w:rPr>
      </w:pPr>
      <w:r w:rsidRPr="009E529A">
        <w:rPr>
          <w:rFonts w:asciiTheme="minorHAnsi" w:hAnsiTheme="minorHAnsi" w:cstheme="minorHAnsi"/>
          <w:sz w:val="20"/>
          <w:szCs w:val="20"/>
        </w:rPr>
        <w:t>The measures to evaluate, remove, reduce and protect from the risk</w:t>
      </w:r>
    </w:p>
    <w:p w14:paraId="73E44438" w14:textId="77777777" w:rsidR="003B3C78" w:rsidRPr="009E529A" w:rsidRDefault="003B3C78" w:rsidP="003B3C78">
      <w:pPr>
        <w:numPr>
          <w:ilvl w:val="0"/>
          <w:numId w:val="1"/>
        </w:numPr>
        <w:jc w:val="both"/>
        <w:rPr>
          <w:rFonts w:asciiTheme="minorHAnsi" w:hAnsiTheme="minorHAnsi" w:cstheme="minorHAnsi"/>
          <w:sz w:val="20"/>
          <w:szCs w:val="20"/>
        </w:rPr>
      </w:pPr>
      <w:r w:rsidRPr="009E529A">
        <w:rPr>
          <w:rFonts w:asciiTheme="minorHAnsi" w:hAnsiTheme="minorHAnsi" w:cstheme="minorHAnsi"/>
          <w:sz w:val="20"/>
          <w:szCs w:val="20"/>
        </w:rPr>
        <w:t>The measures needed to record, plan, inform, instruct and train people in risk reduction or removal</w:t>
      </w:r>
    </w:p>
    <w:p w14:paraId="171A0DFC" w14:textId="77777777" w:rsidR="003B3C78" w:rsidRPr="009E529A" w:rsidRDefault="003B3C78" w:rsidP="003B3C78">
      <w:pPr>
        <w:numPr>
          <w:ilvl w:val="0"/>
          <w:numId w:val="1"/>
        </w:numPr>
        <w:jc w:val="both"/>
        <w:rPr>
          <w:rFonts w:asciiTheme="minorHAnsi" w:hAnsiTheme="minorHAnsi" w:cstheme="minorHAnsi"/>
          <w:sz w:val="20"/>
          <w:szCs w:val="20"/>
        </w:rPr>
      </w:pPr>
      <w:r w:rsidRPr="009E529A">
        <w:rPr>
          <w:rFonts w:asciiTheme="minorHAnsi" w:hAnsiTheme="minorHAnsi" w:cstheme="minorHAnsi"/>
          <w:sz w:val="20"/>
          <w:szCs w:val="20"/>
        </w:rPr>
        <w:t>The arrangements for reviewing the assessment</w:t>
      </w:r>
    </w:p>
    <w:p w14:paraId="5D9736EA" w14:textId="77777777" w:rsidR="003B3C78" w:rsidRPr="009E529A" w:rsidRDefault="003B3C78" w:rsidP="003B3C78">
      <w:pPr>
        <w:jc w:val="both"/>
        <w:rPr>
          <w:rFonts w:asciiTheme="minorHAnsi" w:hAnsiTheme="minorHAnsi" w:cstheme="minorHAnsi"/>
          <w:sz w:val="20"/>
          <w:szCs w:val="20"/>
        </w:rPr>
      </w:pPr>
    </w:p>
    <w:p w14:paraId="0D229BF5" w14:textId="4644F1E2" w:rsidR="003B3C78" w:rsidRPr="009E529A" w:rsidRDefault="003B3C78" w:rsidP="003B3C78">
      <w:pPr>
        <w:jc w:val="both"/>
        <w:rPr>
          <w:rFonts w:asciiTheme="minorHAnsi" w:hAnsiTheme="minorHAnsi" w:cstheme="minorHAnsi"/>
          <w:sz w:val="20"/>
          <w:szCs w:val="20"/>
        </w:rPr>
      </w:pPr>
      <w:r w:rsidRPr="009E529A">
        <w:rPr>
          <w:rFonts w:asciiTheme="minorHAnsi" w:hAnsiTheme="minorHAnsi" w:cstheme="minorHAnsi"/>
          <w:sz w:val="20"/>
          <w:szCs w:val="20"/>
        </w:rPr>
        <w:t>All risk assessments follow a standard procedure for evaluating risk</w:t>
      </w:r>
      <w:r w:rsidR="009E529A" w:rsidRPr="009E529A">
        <w:rPr>
          <w:rFonts w:asciiTheme="minorHAnsi" w:hAnsiTheme="minorHAnsi" w:cstheme="minorHAnsi"/>
          <w:sz w:val="20"/>
          <w:szCs w:val="20"/>
        </w:rPr>
        <w:t xml:space="preserve">. </w:t>
      </w:r>
      <w:r w:rsidRPr="009E529A">
        <w:rPr>
          <w:rFonts w:asciiTheme="minorHAnsi" w:hAnsiTheme="minorHAnsi" w:cstheme="minorHAnsi"/>
          <w:sz w:val="20"/>
          <w:szCs w:val="20"/>
        </w:rPr>
        <w:t xml:space="preserve">Generic risk assessments are used for classrooms; but individual ones are needed for kitchens, </w:t>
      </w:r>
      <w:r w:rsidR="009E529A" w:rsidRPr="009E529A">
        <w:rPr>
          <w:rFonts w:asciiTheme="minorHAnsi" w:hAnsiTheme="minorHAnsi" w:cstheme="minorHAnsi"/>
          <w:sz w:val="20"/>
          <w:szCs w:val="20"/>
        </w:rPr>
        <w:t xml:space="preserve">etc. </w:t>
      </w:r>
    </w:p>
    <w:p w14:paraId="03C5BD88" w14:textId="77777777" w:rsidR="003B3C78" w:rsidRPr="009E529A" w:rsidRDefault="003B3C78" w:rsidP="003B3C78">
      <w:pPr>
        <w:jc w:val="both"/>
        <w:rPr>
          <w:rFonts w:asciiTheme="minorHAnsi" w:hAnsiTheme="minorHAnsi" w:cstheme="minorHAnsi"/>
          <w:sz w:val="20"/>
          <w:szCs w:val="20"/>
        </w:rPr>
      </w:pPr>
    </w:p>
    <w:p w14:paraId="5404AE5F" w14:textId="7CDD2238" w:rsidR="003B3C78" w:rsidRPr="009E529A" w:rsidRDefault="00140B68" w:rsidP="003B3C78">
      <w:pPr>
        <w:jc w:val="both"/>
        <w:rPr>
          <w:rFonts w:asciiTheme="minorHAnsi" w:hAnsiTheme="minorHAnsi" w:cstheme="minorHAnsi"/>
          <w:sz w:val="20"/>
          <w:szCs w:val="20"/>
        </w:rPr>
      </w:pPr>
      <w:r w:rsidRPr="009E529A">
        <w:rPr>
          <w:rFonts w:asciiTheme="minorHAnsi" w:hAnsiTheme="minorHAnsi" w:cstheme="minorHAnsi"/>
          <w:sz w:val="20"/>
          <w:szCs w:val="20"/>
        </w:rPr>
        <w:t>The HSM</w:t>
      </w:r>
      <w:r w:rsidR="003B3C78" w:rsidRPr="009E529A">
        <w:rPr>
          <w:rFonts w:asciiTheme="minorHAnsi" w:hAnsiTheme="minorHAnsi" w:cstheme="minorHAnsi"/>
          <w:sz w:val="20"/>
          <w:szCs w:val="20"/>
        </w:rPr>
        <w:t xml:space="preserve"> conducts ri</w:t>
      </w:r>
      <w:r w:rsidRPr="009E529A">
        <w:rPr>
          <w:rFonts w:asciiTheme="minorHAnsi" w:hAnsiTheme="minorHAnsi" w:cstheme="minorHAnsi"/>
          <w:sz w:val="20"/>
          <w:szCs w:val="20"/>
        </w:rPr>
        <w:t xml:space="preserve">sk assessments of all communal areas </w:t>
      </w:r>
      <w:r w:rsidR="003B3C78" w:rsidRPr="009E529A">
        <w:rPr>
          <w:rFonts w:asciiTheme="minorHAnsi" w:hAnsiTheme="minorHAnsi" w:cstheme="minorHAnsi"/>
          <w:sz w:val="20"/>
          <w:szCs w:val="20"/>
        </w:rPr>
        <w:t xml:space="preserve">of </w:t>
      </w:r>
      <w:r w:rsidR="009E529A" w:rsidRPr="009E529A">
        <w:rPr>
          <w:rFonts w:asciiTheme="minorHAnsi" w:hAnsiTheme="minorHAnsi" w:cstheme="minorHAnsi"/>
          <w:sz w:val="20"/>
          <w:szCs w:val="20"/>
        </w:rPr>
        <w:t>The Cornwall Independent</w:t>
      </w:r>
      <w:r w:rsidR="003B3C78" w:rsidRPr="009E529A">
        <w:rPr>
          <w:rFonts w:asciiTheme="minorHAnsi" w:hAnsiTheme="minorHAnsi" w:cstheme="minorHAnsi"/>
          <w:sz w:val="20"/>
          <w:szCs w:val="20"/>
        </w:rPr>
        <w:t xml:space="preserve"> School</w:t>
      </w:r>
      <w:r w:rsidRPr="009E529A">
        <w:rPr>
          <w:rFonts w:asciiTheme="minorHAnsi" w:hAnsiTheme="minorHAnsi" w:cstheme="minorHAnsi"/>
          <w:sz w:val="20"/>
          <w:szCs w:val="20"/>
        </w:rPr>
        <w:t xml:space="preserve"> and class teachers conduct their own risk assessments for their own classrooms</w:t>
      </w:r>
      <w:r w:rsidR="003B3C78" w:rsidRPr="009E529A">
        <w:rPr>
          <w:rFonts w:asciiTheme="minorHAnsi" w:hAnsiTheme="minorHAnsi" w:cstheme="minorHAnsi"/>
          <w:sz w:val="20"/>
          <w:szCs w:val="20"/>
        </w:rPr>
        <w:t xml:space="preserve">. </w:t>
      </w:r>
      <w:r w:rsidR="00AD3CEC" w:rsidRPr="009E529A">
        <w:rPr>
          <w:rFonts w:asciiTheme="minorHAnsi" w:hAnsiTheme="minorHAnsi" w:cstheme="minorHAnsi"/>
          <w:sz w:val="20"/>
          <w:szCs w:val="20"/>
        </w:rPr>
        <w:t>We</w:t>
      </w:r>
      <w:r w:rsidRPr="009E529A">
        <w:rPr>
          <w:rFonts w:asciiTheme="minorHAnsi" w:hAnsiTheme="minorHAnsi" w:cstheme="minorHAnsi"/>
          <w:sz w:val="20"/>
          <w:szCs w:val="20"/>
        </w:rPr>
        <w:t xml:space="preserve"> update the</w:t>
      </w:r>
      <w:r w:rsidR="00AD3CEC" w:rsidRPr="009E529A">
        <w:rPr>
          <w:rFonts w:asciiTheme="minorHAnsi" w:hAnsiTheme="minorHAnsi" w:cstheme="minorHAnsi"/>
          <w:sz w:val="20"/>
          <w:szCs w:val="20"/>
        </w:rPr>
        <w:t xml:space="preserve"> risk assessment</w:t>
      </w:r>
      <w:r w:rsidRPr="009E529A">
        <w:rPr>
          <w:rFonts w:asciiTheme="minorHAnsi" w:hAnsiTheme="minorHAnsi" w:cstheme="minorHAnsi"/>
          <w:sz w:val="20"/>
          <w:szCs w:val="20"/>
        </w:rPr>
        <w:t xml:space="preserve"> document</w:t>
      </w:r>
      <w:r w:rsidR="00AD3CEC" w:rsidRPr="009E529A">
        <w:rPr>
          <w:rFonts w:asciiTheme="minorHAnsi" w:hAnsiTheme="minorHAnsi" w:cstheme="minorHAnsi"/>
          <w:sz w:val="20"/>
          <w:szCs w:val="20"/>
        </w:rPr>
        <w:t>s</w:t>
      </w:r>
      <w:r w:rsidRPr="009E529A">
        <w:rPr>
          <w:rFonts w:asciiTheme="minorHAnsi" w:hAnsiTheme="minorHAnsi" w:cstheme="minorHAnsi"/>
          <w:sz w:val="20"/>
          <w:szCs w:val="20"/>
        </w:rPr>
        <w:t xml:space="preserve"> annually</w:t>
      </w:r>
      <w:r w:rsidR="003B3C78" w:rsidRPr="009E529A">
        <w:rPr>
          <w:rFonts w:asciiTheme="minorHAnsi" w:hAnsiTheme="minorHAnsi" w:cstheme="minorHAnsi"/>
          <w:sz w:val="20"/>
          <w:szCs w:val="20"/>
        </w:rPr>
        <w:t>, more frequently if significant changes are made to the interior of buildings, or should a</w:t>
      </w:r>
      <w:r w:rsidRPr="009E529A">
        <w:rPr>
          <w:rFonts w:asciiTheme="minorHAnsi" w:hAnsiTheme="minorHAnsi" w:cstheme="minorHAnsi"/>
          <w:sz w:val="20"/>
          <w:szCs w:val="20"/>
        </w:rPr>
        <w:t xml:space="preserve"> new extension</w:t>
      </w:r>
      <w:r w:rsidR="003B3C78" w:rsidRPr="009E529A">
        <w:rPr>
          <w:rFonts w:asciiTheme="minorHAnsi" w:hAnsiTheme="minorHAnsi" w:cstheme="minorHAnsi"/>
          <w:sz w:val="20"/>
          <w:szCs w:val="20"/>
        </w:rPr>
        <w:t xml:space="preserve"> be added. </w:t>
      </w:r>
    </w:p>
    <w:p w14:paraId="52A2538B" w14:textId="77777777" w:rsidR="003B3C78" w:rsidRPr="009E529A" w:rsidRDefault="003B3C78" w:rsidP="003B3C78">
      <w:pPr>
        <w:jc w:val="both"/>
        <w:rPr>
          <w:rFonts w:asciiTheme="minorHAnsi" w:hAnsiTheme="minorHAnsi" w:cstheme="minorHAnsi"/>
          <w:sz w:val="20"/>
          <w:szCs w:val="20"/>
        </w:rPr>
      </w:pPr>
    </w:p>
    <w:p w14:paraId="386BDDF4" w14:textId="77777777" w:rsidR="00A2048A" w:rsidRPr="009E529A" w:rsidRDefault="00A2048A">
      <w:pPr>
        <w:rPr>
          <w:rFonts w:asciiTheme="minorHAnsi" w:hAnsiTheme="minorHAnsi" w:cstheme="minorHAnsi"/>
          <w:sz w:val="20"/>
          <w:szCs w:val="20"/>
        </w:rPr>
      </w:pPr>
    </w:p>
    <w:sectPr w:rsidR="00A2048A" w:rsidRPr="009E529A" w:rsidSect="00B93DFA">
      <w:footerReference w:type="default" r:id="rId15"/>
      <w:pgSz w:w="11906" w:h="16838"/>
      <w:pgMar w:top="851" w:right="851" w:bottom="851" w:left="851"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95D02" w14:textId="77777777" w:rsidR="001E3843" w:rsidRDefault="001E3843" w:rsidP="00C866EA">
      <w:r>
        <w:separator/>
      </w:r>
    </w:p>
  </w:endnote>
  <w:endnote w:type="continuationSeparator" w:id="0">
    <w:p w14:paraId="360488D9" w14:textId="77777777" w:rsidR="001E3843" w:rsidRDefault="001E3843" w:rsidP="00C86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86F7" w14:textId="77777777" w:rsidR="00B93DFA" w:rsidRDefault="00B93DFA" w:rsidP="00B93DFA">
    <w:pPr>
      <w:pStyle w:val="Footer"/>
      <w:jc w:val="center"/>
      <w:rPr>
        <w:rFonts w:cs="Calibri"/>
        <w:i/>
        <w:sz w:val="18"/>
        <w:szCs w:val="18"/>
      </w:rPr>
    </w:pPr>
    <w:bookmarkStart w:id="1" w:name="_Hlk196389409"/>
    <w:r w:rsidRPr="009764E4">
      <w:rPr>
        <w:rFonts w:cs="Calibri"/>
        <w:i/>
        <w:sz w:val="16"/>
        <w:szCs w:val="16"/>
      </w:rPr>
      <w:t>The Cornwall Independent School (UK) Ltd is committed to safeguarding and promoting the welfare of children and young people and expects all staff and volunteers to share this commitment. It is our aim that all pupils fulfil their potential</w:t>
    </w:r>
    <w:r>
      <w:rPr>
        <w:rFonts w:cs="Calibri"/>
        <w:i/>
        <w:sz w:val="18"/>
        <w:szCs w:val="18"/>
      </w:rPr>
      <w:t>.</w:t>
    </w:r>
  </w:p>
  <w:p w14:paraId="1F50A4B1" w14:textId="00E30C2A" w:rsidR="00707D35" w:rsidRPr="00B93DFA" w:rsidRDefault="00B93DFA" w:rsidP="00B93DFA">
    <w:pPr>
      <w:jc w:val="center"/>
      <w:rPr>
        <w:rFonts w:cs="Calibri"/>
        <w:i/>
        <w:sz w:val="16"/>
        <w:szCs w:val="16"/>
      </w:rPr>
    </w:pPr>
    <w:r w:rsidRPr="002F2995">
      <w:rPr>
        <w:rFonts w:cs="Calibri"/>
        <w:i/>
        <w:sz w:val="16"/>
        <w:szCs w:val="16"/>
      </w:rPr>
      <w:t xml:space="preserve">Page </w:t>
    </w:r>
    <w:r w:rsidRPr="002F2995">
      <w:rPr>
        <w:rFonts w:cs="Calibri"/>
        <w:i/>
        <w:sz w:val="16"/>
        <w:szCs w:val="16"/>
      </w:rPr>
      <w:fldChar w:fldCharType="begin"/>
    </w:r>
    <w:r w:rsidRPr="002F2995">
      <w:rPr>
        <w:rFonts w:cs="Calibri"/>
        <w:i/>
        <w:sz w:val="16"/>
        <w:szCs w:val="16"/>
      </w:rPr>
      <w:instrText xml:space="preserve"> PAGE </w:instrText>
    </w:r>
    <w:r w:rsidRPr="002F2995">
      <w:rPr>
        <w:rFonts w:cs="Calibri"/>
        <w:i/>
        <w:sz w:val="16"/>
        <w:szCs w:val="16"/>
      </w:rPr>
      <w:fldChar w:fldCharType="separate"/>
    </w:r>
    <w:r>
      <w:rPr>
        <w:rFonts w:cs="Calibri"/>
        <w:i/>
        <w:sz w:val="16"/>
        <w:szCs w:val="16"/>
      </w:rPr>
      <w:t>1</w:t>
    </w:r>
    <w:r w:rsidRPr="002F2995">
      <w:rPr>
        <w:rFonts w:cs="Calibri"/>
        <w:i/>
        <w:sz w:val="16"/>
        <w:szCs w:val="16"/>
      </w:rPr>
      <w:fldChar w:fldCharType="end"/>
    </w:r>
    <w:r w:rsidRPr="002F2995">
      <w:rPr>
        <w:rFonts w:cs="Calibri"/>
        <w:i/>
        <w:sz w:val="16"/>
        <w:szCs w:val="16"/>
      </w:rPr>
      <w:t xml:space="preserve"> of </w:t>
    </w:r>
    <w:r w:rsidRPr="002F2995">
      <w:rPr>
        <w:rFonts w:cs="Calibri"/>
        <w:i/>
        <w:sz w:val="16"/>
        <w:szCs w:val="16"/>
      </w:rPr>
      <w:fldChar w:fldCharType="begin"/>
    </w:r>
    <w:r w:rsidRPr="002F2995">
      <w:rPr>
        <w:rFonts w:cs="Calibri"/>
        <w:i/>
        <w:sz w:val="16"/>
        <w:szCs w:val="16"/>
      </w:rPr>
      <w:instrText xml:space="preserve"> NUMPAGES  </w:instrText>
    </w:r>
    <w:r w:rsidRPr="002F2995">
      <w:rPr>
        <w:rFonts w:cs="Calibri"/>
        <w:i/>
        <w:sz w:val="16"/>
        <w:szCs w:val="16"/>
      </w:rPr>
      <w:fldChar w:fldCharType="separate"/>
    </w:r>
    <w:r>
      <w:rPr>
        <w:rFonts w:cs="Calibri"/>
        <w:i/>
        <w:sz w:val="16"/>
        <w:szCs w:val="16"/>
      </w:rPr>
      <w:t>5</w:t>
    </w:r>
    <w:r w:rsidRPr="002F2995">
      <w:rPr>
        <w:rFonts w:cs="Calibri"/>
        <w:i/>
        <w:sz w:val="16"/>
        <w:szCs w:val="16"/>
      </w:rP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A74A1" w14:textId="77777777" w:rsidR="001E3843" w:rsidRDefault="001E3843" w:rsidP="00C866EA">
      <w:r>
        <w:separator/>
      </w:r>
    </w:p>
  </w:footnote>
  <w:footnote w:type="continuationSeparator" w:id="0">
    <w:p w14:paraId="11BA8506" w14:textId="77777777" w:rsidR="001E3843" w:rsidRDefault="001E3843" w:rsidP="00C86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3AAC"/>
    <w:multiLevelType w:val="hybridMultilevel"/>
    <w:tmpl w:val="49884DF6"/>
    <w:lvl w:ilvl="0" w:tplc="A7608100">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010"/>
        </w:tabs>
        <w:ind w:left="1010" w:hanging="360"/>
      </w:pPr>
      <w:rPr>
        <w:rFonts w:ascii="Courier New" w:hAnsi="Courier New" w:hint="default"/>
      </w:rPr>
    </w:lvl>
    <w:lvl w:ilvl="2" w:tplc="04090005" w:tentative="1">
      <w:start w:val="1"/>
      <w:numFmt w:val="bullet"/>
      <w:lvlText w:val=""/>
      <w:lvlJc w:val="left"/>
      <w:pPr>
        <w:tabs>
          <w:tab w:val="num" w:pos="1730"/>
        </w:tabs>
        <w:ind w:left="1730" w:hanging="360"/>
      </w:pPr>
      <w:rPr>
        <w:rFonts w:ascii="Wingdings" w:hAnsi="Wingdings" w:hint="default"/>
      </w:rPr>
    </w:lvl>
    <w:lvl w:ilvl="3" w:tplc="04090001" w:tentative="1">
      <w:start w:val="1"/>
      <w:numFmt w:val="bullet"/>
      <w:lvlText w:val=""/>
      <w:lvlJc w:val="left"/>
      <w:pPr>
        <w:tabs>
          <w:tab w:val="num" w:pos="2450"/>
        </w:tabs>
        <w:ind w:left="2450" w:hanging="360"/>
      </w:pPr>
      <w:rPr>
        <w:rFonts w:ascii="Symbol" w:hAnsi="Symbol" w:hint="default"/>
      </w:rPr>
    </w:lvl>
    <w:lvl w:ilvl="4" w:tplc="04090003" w:tentative="1">
      <w:start w:val="1"/>
      <w:numFmt w:val="bullet"/>
      <w:lvlText w:val="o"/>
      <w:lvlJc w:val="left"/>
      <w:pPr>
        <w:tabs>
          <w:tab w:val="num" w:pos="3170"/>
        </w:tabs>
        <w:ind w:left="3170" w:hanging="360"/>
      </w:pPr>
      <w:rPr>
        <w:rFonts w:ascii="Courier New" w:hAnsi="Courier New" w:hint="default"/>
      </w:rPr>
    </w:lvl>
    <w:lvl w:ilvl="5" w:tplc="04090005" w:tentative="1">
      <w:start w:val="1"/>
      <w:numFmt w:val="bullet"/>
      <w:lvlText w:val=""/>
      <w:lvlJc w:val="left"/>
      <w:pPr>
        <w:tabs>
          <w:tab w:val="num" w:pos="3890"/>
        </w:tabs>
        <w:ind w:left="3890" w:hanging="360"/>
      </w:pPr>
      <w:rPr>
        <w:rFonts w:ascii="Wingdings" w:hAnsi="Wingdings" w:hint="default"/>
      </w:rPr>
    </w:lvl>
    <w:lvl w:ilvl="6" w:tplc="04090001" w:tentative="1">
      <w:start w:val="1"/>
      <w:numFmt w:val="bullet"/>
      <w:lvlText w:val=""/>
      <w:lvlJc w:val="left"/>
      <w:pPr>
        <w:tabs>
          <w:tab w:val="num" w:pos="4610"/>
        </w:tabs>
        <w:ind w:left="4610" w:hanging="360"/>
      </w:pPr>
      <w:rPr>
        <w:rFonts w:ascii="Symbol" w:hAnsi="Symbol" w:hint="default"/>
      </w:rPr>
    </w:lvl>
    <w:lvl w:ilvl="7" w:tplc="04090003" w:tentative="1">
      <w:start w:val="1"/>
      <w:numFmt w:val="bullet"/>
      <w:lvlText w:val="o"/>
      <w:lvlJc w:val="left"/>
      <w:pPr>
        <w:tabs>
          <w:tab w:val="num" w:pos="5330"/>
        </w:tabs>
        <w:ind w:left="5330" w:hanging="360"/>
      </w:pPr>
      <w:rPr>
        <w:rFonts w:ascii="Courier New" w:hAnsi="Courier New" w:hint="default"/>
      </w:rPr>
    </w:lvl>
    <w:lvl w:ilvl="8" w:tplc="04090005" w:tentative="1">
      <w:start w:val="1"/>
      <w:numFmt w:val="bullet"/>
      <w:lvlText w:val=""/>
      <w:lvlJc w:val="left"/>
      <w:pPr>
        <w:tabs>
          <w:tab w:val="num" w:pos="6050"/>
        </w:tabs>
        <w:ind w:left="6050" w:hanging="360"/>
      </w:pPr>
      <w:rPr>
        <w:rFonts w:ascii="Wingdings" w:hAnsi="Wingdings" w:hint="default"/>
      </w:rPr>
    </w:lvl>
  </w:abstractNum>
  <w:abstractNum w:abstractNumId="1" w15:restartNumberingAfterBreak="0">
    <w:nsid w:val="03E1741B"/>
    <w:multiLevelType w:val="hybridMultilevel"/>
    <w:tmpl w:val="099CE6D0"/>
    <w:lvl w:ilvl="0" w:tplc="E3AA9596">
      <w:start w:val="6"/>
      <w:numFmt w:val="bullet"/>
      <w:lvlText w:val=""/>
      <w:lvlJc w:val="left"/>
      <w:pPr>
        <w:tabs>
          <w:tab w:val="num" w:pos="1440"/>
        </w:tabs>
        <w:ind w:left="414" w:hanging="414"/>
      </w:pPr>
      <w:rPr>
        <w:rFonts w:ascii="Symbol" w:eastAsia="Times New Roman" w:hAnsi="Symbol" w:cs="Arial" w:hint="default"/>
      </w:rPr>
    </w:lvl>
    <w:lvl w:ilvl="1" w:tplc="04090003">
      <w:start w:val="1"/>
      <w:numFmt w:val="decimal"/>
      <w:lvlText w:val="%2."/>
      <w:lvlJc w:val="left"/>
      <w:pPr>
        <w:tabs>
          <w:tab w:val="num" w:pos="0"/>
        </w:tabs>
        <w:ind w:left="0" w:hanging="360"/>
      </w:p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 w15:restartNumberingAfterBreak="0">
    <w:nsid w:val="06CC75A5"/>
    <w:multiLevelType w:val="hybridMultilevel"/>
    <w:tmpl w:val="27CAE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B2669C"/>
    <w:multiLevelType w:val="hybridMultilevel"/>
    <w:tmpl w:val="8E140D5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ABD1732"/>
    <w:multiLevelType w:val="hybridMultilevel"/>
    <w:tmpl w:val="35988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A279E8"/>
    <w:multiLevelType w:val="hybridMultilevel"/>
    <w:tmpl w:val="EB5E08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D10F02"/>
    <w:multiLevelType w:val="hybridMultilevel"/>
    <w:tmpl w:val="C39E32F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0216D8F"/>
    <w:multiLevelType w:val="hybridMultilevel"/>
    <w:tmpl w:val="CA5E1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F71A2F"/>
    <w:multiLevelType w:val="hybridMultilevel"/>
    <w:tmpl w:val="83C247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AD2499"/>
    <w:multiLevelType w:val="hybridMultilevel"/>
    <w:tmpl w:val="6F802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C114F7"/>
    <w:multiLevelType w:val="hybridMultilevel"/>
    <w:tmpl w:val="B35A2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B1331"/>
    <w:multiLevelType w:val="hybridMultilevel"/>
    <w:tmpl w:val="F2BEE56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18775F"/>
    <w:multiLevelType w:val="hybridMultilevel"/>
    <w:tmpl w:val="B31CF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921229"/>
    <w:multiLevelType w:val="hybridMultilevel"/>
    <w:tmpl w:val="D1FA11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4F3236"/>
    <w:multiLevelType w:val="hybridMultilevel"/>
    <w:tmpl w:val="F0AE0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0F1FC0"/>
    <w:multiLevelType w:val="hybridMultilevel"/>
    <w:tmpl w:val="71623376"/>
    <w:lvl w:ilvl="0" w:tplc="08090001">
      <w:start w:val="1"/>
      <w:numFmt w:val="bullet"/>
      <w:lvlText w:val=""/>
      <w:lvlJc w:val="left"/>
      <w:pPr>
        <w:ind w:left="1572" w:hanging="360"/>
      </w:pPr>
      <w:rPr>
        <w:rFonts w:ascii="Symbol" w:hAnsi="Symbol" w:hint="default"/>
      </w:rPr>
    </w:lvl>
    <w:lvl w:ilvl="1" w:tplc="08090003">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6" w15:restartNumberingAfterBreak="0">
    <w:nsid w:val="38681C7C"/>
    <w:multiLevelType w:val="hybridMultilevel"/>
    <w:tmpl w:val="058AE65E"/>
    <w:lvl w:ilvl="0" w:tplc="04090001">
      <w:start w:val="1"/>
      <w:numFmt w:val="bullet"/>
      <w:lvlText w:val=""/>
      <w:lvlJc w:val="left"/>
      <w:pPr>
        <w:tabs>
          <w:tab w:val="num" w:pos="1080"/>
        </w:tabs>
        <w:ind w:left="1080" w:hanging="360"/>
      </w:pPr>
      <w:rPr>
        <w:rFonts w:ascii="Symbol" w:hAnsi="Symbol" w:hint="default"/>
        <w:sz w:val="22"/>
      </w:rPr>
    </w:lvl>
    <w:lvl w:ilvl="1" w:tplc="29FC1EA0">
      <w:start w:val="1"/>
      <w:numFmt w:val="lowerRoman"/>
      <w:lvlText w:val="%2)"/>
      <w:lvlJc w:val="left"/>
      <w:pPr>
        <w:tabs>
          <w:tab w:val="num" w:pos="1800"/>
        </w:tabs>
        <w:ind w:left="1800" w:hanging="720"/>
      </w:pPr>
      <w:rPr>
        <w:rFonts w:hint="default"/>
      </w:rPr>
    </w:lvl>
    <w:lvl w:ilvl="2" w:tplc="8FF67170">
      <w:start w:val="1"/>
      <w:numFmt w:val="decimal"/>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891EEF"/>
    <w:multiLevelType w:val="hybridMultilevel"/>
    <w:tmpl w:val="E398E57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422839"/>
    <w:multiLevelType w:val="hybridMultilevel"/>
    <w:tmpl w:val="95BCCDA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C731C07"/>
    <w:multiLevelType w:val="hybridMultilevel"/>
    <w:tmpl w:val="DF6E0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5546B0"/>
    <w:multiLevelType w:val="hybridMultilevel"/>
    <w:tmpl w:val="BD40B256"/>
    <w:lvl w:ilvl="0" w:tplc="0409000F">
      <w:start w:val="1"/>
      <w:numFmt w:val="decimal"/>
      <w:lvlText w:val="%1."/>
      <w:lvlJc w:val="left"/>
      <w:pPr>
        <w:tabs>
          <w:tab w:val="num" w:pos="360"/>
        </w:tabs>
        <w:ind w:left="360" w:hanging="360"/>
      </w:pPr>
    </w:lvl>
    <w:lvl w:ilvl="1" w:tplc="A7608100">
      <w:start w:val="1"/>
      <w:numFmt w:val="bullet"/>
      <w:lvlText w:val=""/>
      <w:lvlJc w:val="left"/>
      <w:pPr>
        <w:tabs>
          <w:tab w:val="num" w:pos="1440"/>
        </w:tabs>
        <w:ind w:left="1440" w:hanging="360"/>
      </w:pPr>
      <w:rPr>
        <w:rFonts w:ascii="Symbol" w:hAnsi="Symbol" w:hint="default"/>
        <w:sz w:val="22"/>
      </w:rPr>
    </w:lvl>
    <w:lvl w:ilvl="2" w:tplc="34ECCADE">
      <w:start w:val="1"/>
      <w:numFmt w:val="lowerRoman"/>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ED04BB6"/>
    <w:multiLevelType w:val="hybridMultilevel"/>
    <w:tmpl w:val="C0C01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F104E3"/>
    <w:multiLevelType w:val="hybridMultilevel"/>
    <w:tmpl w:val="5CB62F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3A4E21"/>
    <w:multiLevelType w:val="hybridMultilevel"/>
    <w:tmpl w:val="3DD0C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ADD5E52"/>
    <w:multiLevelType w:val="hybridMultilevel"/>
    <w:tmpl w:val="79787B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EB2468"/>
    <w:multiLevelType w:val="hybridMultilevel"/>
    <w:tmpl w:val="8B827A14"/>
    <w:lvl w:ilvl="0" w:tplc="08090001">
      <w:start w:val="1"/>
      <w:numFmt w:val="bullet"/>
      <w:pStyle w:val="aLCPbulletlis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071A1C"/>
    <w:multiLevelType w:val="hybridMultilevel"/>
    <w:tmpl w:val="97BEF72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708C00A0"/>
    <w:multiLevelType w:val="hybridMultilevel"/>
    <w:tmpl w:val="13BC5366"/>
    <w:lvl w:ilvl="0" w:tplc="5002B940">
      <w:start w:val="1"/>
      <w:numFmt w:val="bullet"/>
      <w:lvlText w:val=""/>
      <w:lvlJc w:val="left"/>
      <w:pPr>
        <w:tabs>
          <w:tab w:val="num" w:pos="720"/>
        </w:tabs>
        <w:ind w:left="720" w:hanging="363"/>
      </w:pPr>
      <w:rPr>
        <w:rFonts w:ascii="Symbol" w:hAnsi="Symbol" w:cs="Symbol" w:hint="default"/>
      </w:rPr>
    </w:lvl>
    <w:lvl w:ilvl="1" w:tplc="F0128EA0">
      <w:numFmt w:val="bullet"/>
      <w:lvlText w:val=""/>
      <w:lvlJc w:val="left"/>
      <w:pPr>
        <w:tabs>
          <w:tab w:val="num" w:pos="1440"/>
        </w:tabs>
        <w:ind w:left="1440" w:hanging="360"/>
      </w:pPr>
      <w:rPr>
        <w:rFonts w:ascii="Symbol" w:eastAsia="Times New Roman" w:hAnsi="Symbol" w:hint="default"/>
        <w:color w:val="auto"/>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1AB757D"/>
    <w:multiLevelType w:val="hybridMultilevel"/>
    <w:tmpl w:val="41CE0B20"/>
    <w:lvl w:ilvl="0" w:tplc="04090003">
      <w:start w:val="1"/>
      <w:numFmt w:val="bullet"/>
      <w:lvlText w:val="o"/>
      <w:lvlJc w:val="left"/>
      <w:pPr>
        <w:tabs>
          <w:tab w:val="num" w:pos="927"/>
        </w:tabs>
        <w:ind w:left="927" w:hanging="360"/>
      </w:pPr>
      <w:rPr>
        <w:rFonts w:ascii="Courier New" w:hAnsi="Courier New"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73D16E85"/>
    <w:multiLevelType w:val="hybridMultilevel"/>
    <w:tmpl w:val="7FFED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FC2B16"/>
    <w:multiLevelType w:val="hybridMultilevel"/>
    <w:tmpl w:val="324CE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7C13E2"/>
    <w:multiLevelType w:val="hybridMultilevel"/>
    <w:tmpl w:val="11D216A2"/>
    <w:lvl w:ilvl="0" w:tplc="AFDC09E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73576086">
    <w:abstractNumId w:val="25"/>
  </w:num>
  <w:num w:numId="2" w16cid:durableId="1425226596">
    <w:abstractNumId w:val="18"/>
  </w:num>
  <w:num w:numId="3" w16cid:durableId="324207576">
    <w:abstractNumId w:val="13"/>
  </w:num>
  <w:num w:numId="4" w16cid:durableId="231355781">
    <w:abstractNumId w:val="11"/>
  </w:num>
  <w:num w:numId="5" w16cid:durableId="990133258">
    <w:abstractNumId w:val="10"/>
  </w:num>
  <w:num w:numId="6" w16cid:durableId="705058044">
    <w:abstractNumId w:val="23"/>
  </w:num>
  <w:num w:numId="7" w16cid:durableId="1643459930">
    <w:abstractNumId w:val="2"/>
  </w:num>
  <w:num w:numId="8" w16cid:durableId="183906937">
    <w:abstractNumId w:val="27"/>
  </w:num>
  <w:num w:numId="9" w16cid:durableId="1309016434">
    <w:abstractNumId w:val="15"/>
  </w:num>
  <w:num w:numId="10" w16cid:durableId="1817791983">
    <w:abstractNumId w:val="17"/>
  </w:num>
  <w:num w:numId="11" w16cid:durableId="1828941266">
    <w:abstractNumId w:val="20"/>
  </w:num>
  <w:num w:numId="12" w16cid:durableId="620460383">
    <w:abstractNumId w:val="28"/>
  </w:num>
  <w:num w:numId="13" w16cid:durableId="1253973993">
    <w:abstractNumId w:val="7"/>
  </w:num>
  <w:num w:numId="14" w16cid:durableId="27024882">
    <w:abstractNumId w:val="29"/>
  </w:num>
  <w:num w:numId="15" w16cid:durableId="150830300">
    <w:abstractNumId w:val="14"/>
  </w:num>
  <w:num w:numId="16" w16cid:durableId="1911109448">
    <w:abstractNumId w:val="26"/>
  </w:num>
  <w:num w:numId="17" w16cid:durableId="189827279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58742080">
    <w:abstractNumId w:val="22"/>
  </w:num>
  <w:num w:numId="19" w16cid:durableId="666907640">
    <w:abstractNumId w:val="5"/>
  </w:num>
  <w:num w:numId="20" w16cid:durableId="1194000448">
    <w:abstractNumId w:val="16"/>
  </w:num>
  <w:num w:numId="21" w16cid:durableId="2118483478">
    <w:abstractNumId w:val="9"/>
  </w:num>
  <w:num w:numId="22" w16cid:durableId="2078698846">
    <w:abstractNumId w:val="4"/>
  </w:num>
  <w:num w:numId="23" w16cid:durableId="264968813">
    <w:abstractNumId w:val="21"/>
  </w:num>
  <w:num w:numId="24" w16cid:durableId="212229186">
    <w:abstractNumId w:val="0"/>
  </w:num>
  <w:num w:numId="25" w16cid:durableId="979647215">
    <w:abstractNumId w:val="8"/>
  </w:num>
  <w:num w:numId="26" w16cid:durableId="474839459">
    <w:abstractNumId w:val="19"/>
  </w:num>
  <w:num w:numId="27" w16cid:durableId="1967811677">
    <w:abstractNumId w:val="30"/>
  </w:num>
  <w:num w:numId="28" w16cid:durableId="2095779571">
    <w:abstractNumId w:val="6"/>
  </w:num>
  <w:num w:numId="29" w16cid:durableId="2110158804">
    <w:abstractNumId w:val="3"/>
  </w:num>
  <w:num w:numId="30" w16cid:durableId="958335486">
    <w:abstractNumId w:val="24"/>
  </w:num>
  <w:num w:numId="31" w16cid:durableId="2064012772">
    <w:abstractNumId w:val="12"/>
  </w:num>
  <w:num w:numId="32" w16cid:durableId="56264496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929"/>
    <w:rsid w:val="000228D5"/>
    <w:rsid w:val="00072DD6"/>
    <w:rsid w:val="000814FC"/>
    <w:rsid w:val="000951CA"/>
    <w:rsid w:val="000A3D3F"/>
    <w:rsid w:val="00140B68"/>
    <w:rsid w:val="00172472"/>
    <w:rsid w:val="00173C4E"/>
    <w:rsid w:val="00185B13"/>
    <w:rsid w:val="001A1141"/>
    <w:rsid w:val="001E3843"/>
    <w:rsid w:val="00200C96"/>
    <w:rsid w:val="00240B11"/>
    <w:rsid w:val="00260929"/>
    <w:rsid w:val="0027019B"/>
    <w:rsid w:val="002819FF"/>
    <w:rsid w:val="00287760"/>
    <w:rsid w:val="002E4C71"/>
    <w:rsid w:val="002F7A77"/>
    <w:rsid w:val="00324B36"/>
    <w:rsid w:val="003B3C78"/>
    <w:rsid w:val="003C5AC3"/>
    <w:rsid w:val="0047275B"/>
    <w:rsid w:val="004B7872"/>
    <w:rsid w:val="00546AB7"/>
    <w:rsid w:val="00567FD5"/>
    <w:rsid w:val="005C76F0"/>
    <w:rsid w:val="005E1457"/>
    <w:rsid w:val="005F28AC"/>
    <w:rsid w:val="005F7313"/>
    <w:rsid w:val="0066625E"/>
    <w:rsid w:val="00707D35"/>
    <w:rsid w:val="00722D64"/>
    <w:rsid w:val="00737DA8"/>
    <w:rsid w:val="007400FC"/>
    <w:rsid w:val="00804767"/>
    <w:rsid w:val="008372FE"/>
    <w:rsid w:val="0086792F"/>
    <w:rsid w:val="00870DAA"/>
    <w:rsid w:val="00884A27"/>
    <w:rsid w:val="00890946"/>
    <w:rsid w:val="008A68A5"/>
    <w:rsid w:val="008B2BAE"/>
    <w:rsid w:val="008D2163"/>
    <w:rsid w:val="00900DAF"/>
    <w:rsid w:val="00902FA4"/>
    <w:rsid w:val="009319D1"/>
    <w:rsid w:val="00980453"/>
    <w:rsid w:val="00987087"/>
    <w:rsid w:val="0098752F"/>
    <w:rsid w:val="009E529A"/>
    <w:rsid w:val="00A16A98"/>
    <w:rsid w:val="00A2048A"/>
    <w:rsid w:val="00A4042B"/>
    <w:rsid w:val="00A63D49"/>
    <w:rsid w:val="00A7427E"/>
    <w:rsid w:val="00AD3CEC"/>
    <w:rsid w:val="00B5369F"/>
    <w:rsid w:val="00B71E27"/>
    <w:rsid w:val="00B8142E"/>
    <w:rsid w:val="00B93DFA"/>
    <w:rsid w:val="00B94089"/>
    <w:rsid w:val="00BB1F36"/>
    <w:rsid w:val="00BC7DFC"/>
    <w:rsid w:val="00BF6921"/>
    <w:rsid w:val="00C20136"/>
    <w:rsid w:val="00C45BBB"/>
    <w:rsid w:val="00C47149"/>
    <w:rsid w:val="00C703B4"/>
    <w:rsid w:val="00C866EA"/>
    <w:rsid w:val="00CA74C4"/>
    <w:rsid w:val="00CA7793"/>
    <w:rsid w:val="00CD2505"/>
    <w:rsid w:val="00CE3483"/>
    <w:rsid w:val="00DB3029"/>
    <w:rsid w:val="00E34211"/>
    <w:rsid w:val="00E5128E"/>
    <w:rsid w:val="00EE294B"/>
    <w:rsid w:val="00F06DAB"/>
    <w:rsid w:val="00F21F2A"/>
    <w:rsid w:val="00F95902"/>
    <w:rsid w:val="00FD0DD3"/>
    <w:rsid w:val="00FD6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D0B1C"/>
  <w15:docId w15:val="{AAC0E80E-AE26-4BC9-A375-8F0CBD75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C7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B3C78"/>
    <w:pPr>
      <w:keepNext/>
      <w:jc w:val="center"/>
      <w:outlineLvl w:val="0"/>
    </w:pPr>
    <w:rPr>
      <w:rFonts w:ascii="Gill Sans MT" w:hAnsi="Gill Sans MT"/>
      <w:b/>
      <w:bCs/>
      <w:color w:val="008000"/>
      <w:sz w:val="40"/>
    </w:rPr>
  </w:style>
  <w:style w:type="paragraph" w:styleId="Heading2">
    <w:name w:val="heading 2"/>
    <w:basedOn w:val="Normal"/>
    <w:next w:val="Normal"/>
    <w:link w:val="Heading2Char"/>
    <w:autoRedefine/>
    <w:qFormat/>
    <w:rsid w:val="00884A27"/>
    <w:pPr>
      <w:keepNext/>
      <w:outlineLvl w:val="1"/>
    </w:pPr>
    <w:rPr>
      <w:rFonts w:asciiTheme="minorHAnsi" w:hAnsiTheme="minorHAnsi"/>
      <w:b/>
      <w:bCs/>
      <w:iCs/>
      <w:sz w:val="22"/>
      <w:szCs w:val="22"/>
    </w:rPr>
  </w:style>
  <w:style w:type="paragraph" w:styleId="Heading3">
    <w:name w:val="heading 3"/>
    <w:basedOn w:val="Normal"/>
    <w:next w:val="Normal"/>
    <w:link w:val="Heading3Char"/>
    <w:autoRedefine/>
    <w:qFormat/>
    <w:rsid w:val="00BB1F36"/>
    <w:pPr>
      <w:keepNext/>
      <w:outlineLvl w:val="2"/>
    </w:pPr>
    <w:rPr>
      <w:rFonts w:asciiTheme="minorHAnsi" w:hAnsiTheme="minorHAnsi"/>
      <w:b/>
      <w:bCs/>
      <w:sz w:val="22"/>
      <w:szCs w:val="22"/>
    </w:rPr>
  </w:style>
  <w:style w:type="paragraph" w:styleId="Heading6">
    <w:name w:val="heading 6"/>
    <w:basedOn w:val="Normal"/>
    <w:next w:val="Normal"/>
    <w:link w:val="Heading6Char"/>
    <w:uiPriority w:val="9"/>
    <w:semiHidden/>
    <w:unhideWhenUsed/>
    <w:qFormat/>
    <w:rsid w:val="00173C4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3C78"/>
    <w:rPr>
      <w:rFonts w:ascii="Gill Sans MT" w:eastAsia="Times New Roman" w:hAnsi="Gill Sans MT" w:cs="Times New Roman"/>
      <w:b/>
      <w:bCs/>
      <w:color w:val="008000"/>
      <w:sz w:val="40"/>
      <w:szCs w:val="24"/>
    </w:rPr>
  </w:style>
  <w:style w:type="character" w:customStyle="1" w:styleId="Heading2Char">
    <w:name w:val="Heading 2 Char"/>
    <w:basedOn w:val="DefaultParagraphFont"/>
    <w:link w:val="Heading2"/>
    <w:rsid w:val="00884A27"/>
    <w:rPr>
      <w:rFonts w:eastAsia="Times New Roman" w:cs="Times New Roman"/>
      <w:b/>
      <w:bCs/>
      <w:iCs/>
    </w:rPr>
  </w:style>
  <w:style w:type="character" w:customStyle="1" w:styleId="Heading3Char">
    <w:name w:val="Heading 3 Char"/>
    <w:basedOn w:val="DefaultParagraphFont"/>
    <w:link w:val="Heading3"/>
    <w:rsid w:val="00BB1F36"/>
    <w:rPr>
      <w:rFonts w:eastAsia="Times New Roman" w:cs="Times New Roman"/>
      <w:b/>
      <w:bCs/>
    </w:rPr>
  </w:style>
  <w:style w:type="paragraph" w:styleId="BalloonText">
    <w:name w:val="Balloon Text"/>
    <w:basedOn w:val="Normal"/>
    <w:link w:val="BalloonTextChar"/>
    <w:uiPriority w:val="99"/>
    <w:semiHidden/>
    <w:unhideWhenUsed/>
    <w:rsid w:val="003B3C78"/>
    <w:rPr>
      <w:rFonts w:ascii="Tahoma" w:hAnsi="Tahoma" w:cs="Tahoma"/>
      <w:sz w:val="16"/>
      <w:szCs w:val="16"/>
    </w:rPr>
  </w:style>
  <w:style w:type="character" w:customStyle="1" w:styleId="BalloonTextChar">
    <w:name w:val="Balloon Text Char"/>
    <w:basedOn w:val="DefaultParagraphFont"/>
    <w:link w:val="BalloonText"/>
    <w:uiPriority w:val="99"/>
    <w:semiHidden/>
    <w:rsid w:val="003B3C78"/>
    <w:rPr>
      <w:rFonts w:ascii="Tahoma" w:eastAsia="Times New Roman" w:hAnsi="Tahoma" w:cs="Tahoma"/>
      <w:sz w:val="16"/>
      <w:szCs w:val="16"/>
    </w:rPr>
  </w:style>
  <w:style w:type="paragraph" w:styleId="ListParagraph">
    <w:name w:val="List Paragraph"/>
    <w:basedOn w:val="Normal"/>
    <w:uiPriority w:val="34"/>
    <w:qFormat/>
    <w:rsid w:val="00C866EA"/>
    <w:pPr>
      <w:spacing w:line="276" w:lineRule="auto"/>
      <w:ind w:left="720"/>
      <w:contextualSpacing/>
    </w:pPr>
    <w:rPr>
      <w:rFonts w:ascii="Calibri" w:eastAsia="Calibri" w:hAnsi="Calibri"/>
      <w:sz w:val="22"/>
      <w:szCs w:val="22"/>
    </w:rPr>
  </w:style>
  <w:style w:type="paragraph" w:customStyle="1" w:styleId="aLCPBodytext">
    <w:name w:val="a LCP Body text"/>
    <w:autoRedefine/>
    <w:rsid w:val="00C866EA"/>
    <w:pPr>
      <w:spacing w:after="0" w:line="240" w:lineRule="auto"/>
    </w:pPr>
    <w:rPr>
      <w:rFonts w:ascii="Calibri" w:eastAsia="Times New Roman" w:hAnsi="Calibri" w:cs="Calibri"/>
      <w:b/>
    </w:rPr>
  </w:style>
  <w:style w:type="paragraph" w:styleId="Header">
    <w:name w:val="header"/>
    <w:basedOn w:val="Normal"/>
    <w:link w:val="HeaderChar"/>
    <w:unhideWhenUsed/>
    <w:rsid w:val="00C866EA"/>
    <w:pPr>
      <w:tabs>
        <w:tab w:val="center" w:pos="4513"/>
        <w:tab w:val="right" w:pos="9026"/>
      </w:tabs>
    </w:pPr>
  </w:style>
  <w:style w:type="character" w:customStyle="1" w:styleId="HeaderChar">
    <w:name w:val="Header Char"/>
    <w:basedOn w:val="DefaultParagraphFont"/>
    <w:link w:val="Header"/>
    <w:rsid w:val="00C866EA"/>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C866EA"/>
    <w:pPr>
      <w:tabs>
        <w:tab w:val="center" w:pos="4513"/>
        <w:tab w:val="right" w:pos="9026"/>
      </w:tabs>
    </w:pPr>
  </w:style>
  <w:style w:type="character" w:customStyle="1" w:styleId="FooterChar">
    <w:name w:val="Footer Char"/>
    <w:basedOn w:val="DefaultParagraphFont"/>
    <w:link w:val="Footer"/>
    <w:uiPriority w:val="99"/>
    <w:qFormat/>
    <w:rsid w:val="00C866EA"/>
    <w:rPr>
      <w:rFonts w:ascii="Times New Roman" w:eastAsia="Times New Roman" w:hAnsi="Times New Roman" w:cs="Times New Roman"/>
      <w:sz w:val="24"/>
      <w:szCs w:val="24"/>
    </w:rPr>
  </w:style>
  <w:style w:type="paragraph" w:styleId="PlainText">
    <w:name w:val="Plain Text"/>
    <w:basedOn w:val="Normal"/>
    <w:link w:val="PlainTextChar"/>
    <w:semiHidden/>
    <w:rsid w:val="0027019B"/>
    <w:rPr>
      <w:rFonts w:ascii="Courier New" w:hAnsi="Courier New"/>
      <w:sz w:val="20"/>
      <w:szCs w:val="20"/>
      <w:lang w:val="x-none"/>
    </w:rPr>
  </w:style>
  <w:style w:type="character" w:customStyle="1" w:styleId="PlainTextChar">
    <w:name w:val="Plain Text Char"/>
    <w:basedOn w:val="DefaultParagraphFont"/>
    <w:link w:val="PlainText"/>
    <w:semiHidden/>
    <w:rsid w:val="0027019B"/>
    <w:rPr>
      <w:rFonts w:ascii="Courier New" w:eastAsia="Times New Roman" w:hAnsi="Courier New" w:cs="Times New Roman"/>
      <w:sz w:val="20"/>
      <w:szCs w:val="20"/>
      <w:lang w:val="x-none"/>
    </w:rPr>
  </w:style>
  <w:style w:type="paragraph" w:customStyle="1" w:styleId="aLCPbulletlist">
    <w:name w:val="a LCP bullet list"/>
    <w:basedOn w:val="Normal"/>
    <w:rsid w:val="00546AB7"/>
    <w:pPr>
      <w:numPr>
        <w:numId w:val="1"/>
      </w:numPr>
      <w:suppressAutoHyphens/>
    </w:pPr>
    <w:rPr>
      <w:rFonts w:ascii="Arial" w:hAnsi="Arial"/>
      <w:lang w:eastAsia="ar-SA"/>
    </w:rPr>
  </w:style>
  <w:style w:type="paragraph" w:customStyle="1" w:styleId="policyheading">
    <w:name w:val="policy heading"/>
    <w:basedOn w:val="Heading6"/>
    <w:autoRedefine/>
    <w:rsid w:val="00173C4E"/>
    <w:pPr>
      <w:keepLines w:val="0"/>
      <w:spacing w:before="0"/>
    </w:pPr>
    <w:rPr>
      <w:rFonts w:ascii="Arial" w:eastAsia="MS Mincho" w:hAnsi="Arial" w:cs="Arial"/>
      <w:b/>
      <w:i w:val="0"/>
      <w:iCs w:val="0"/>
      <w:color w:val="auto"/>
      <w:sz w:val="22"/>
      <w:szCs w:val="22"/>
      <w:lang w:val="x-none"/>
    </w:rPr>
  </w:style>
  <w:style w:type="character" w:customStyle="1" w:styleId="Heading6Char">
    <w:name w:val="Heading 6 Char"/>
    <w:basedOn w:val="DefaultParagraphFont"/>
    <w:link w:val="Heading6"/>
    <w:uiPriority w:val="9"/>
    <w:semiHidden/>
    <w:rsid w:val="00173C4E"/>
    <w:rPr>
      <w:rFonts w:asciiTheme="majorHAnsi" w:eastAsiaTheme="majorEastAsia" w:hAnsiTheme="majorHAnsi" w:cstheme="majorBidi"/>
      <w:i/>
      <w:iCs/>
      <w:color w:val="243F60" w:themeColor="accent1" w:themeShade="7F"/>
      <w:sz w:val="24"/>
      <w:szCs w:val="24"/>
    </w:rPr>
  </w:style>
  <w:style w:type="table" w:styleId="TableGrid">
    <w:name w:val="Table Grid"/>
    <w:basedOn w:val="TableNormal"/>
    <w:uiPriority w:val="59"/>
    <w:rsid w:val="00A20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0C96"/>
    <w:rPr>
      <w:color w:val="0000FF" w:themeColor="hyperlink"/>
      <w:u w:val="single"/>
    </w:rPr>
  </w:style>
  <w:style w:type="character" w:styleId="UnresolvedMention">
    <w:name w:val="Unresolved Mention"/>
    <w:basedOn w:val="DefaultParagraphFont"/>
    <w:uiPriority w:val="99"/>
    <w:semiHidden/>
    <w:unhideWhenUsed/>
    <w:rsid w:val="00200C96"/>
    <w:rPr>
      <w:color w:val="605E5C"/>
      <w:shd w:val="clear" w:color="auto" w:fill="E1DFDD"/>
    </w:rPr>
  </w:style>
  <w:style w:type="character" w:styleId="FollowedHyperlink">
    <w:name w:val="FollowedHyperlink"/>
    <w:basedOn w:val="DefaultParagraphFont"/>
    <w:uiPriority w:val="99"/>
    <w:semiHidden/>
    <w:unhideWhenUsed/>
    <w:rsid w:val="00B93D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fire-safety-legislation-guidance-for-those-with-legal-duties"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pga/1971/40/enacte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gov.uk/legislation/hswa.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lation.gov.uk/uksi/1999/1877/made" TargetMode="External"/><Relationship Id="rId4" Type="http://schemas.openxmlformats.org/officeDocument/2006/relationships/settings" Target="settings.xml"/><Relationship Id="rId9" Type="http://schemas.openxmlformats.org/officeDocument/2006/relationships/hyperlink" Target="https://www.legislation.gov.uk/uksi/1999/3242"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5A544-FE55-4309-B2DE-8FF4A9D62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9</Pages>
  <Words>4284</Words>
  <Characters>24423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 Brown</dc:creator>
  <cp:lastModifiedBy>Andy Paffett</cp:lastModifiedBy>
  <cp:revision>20</cp:revision>
  <cp:lastPrinted>2024-11-24T17:13:00Z</cp:lastPrinted>
  <dcterms:created xsi:type="dcterms:W3CDTF">2022-05-09T14:28:00Z</dcterms:created>
  <dcterms:modified xsi:type="dcterms:W3CDTF">2025-07-21T14:06:00Z</dcterms:modified>
</cp:coreProperties>
</file>